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EB2DAB" w14:textId="439E9280" w:rsidR="009A606C" w:rsidRPr="000C2FE5" w:rsidRDefault="00B97A64" w:rsidP="000C2FE5">
      <w:pPr>
        <w:pBdr>
          <w:top w:val="single" w:sz="4" w:space="1" w:color="auto"/>
          <w:left w:val="single" w:sz="4" w:space="4" w:color="auto"/>
          <w:bottom w:val="single" w:sz="4" w:space="1" w:color="auto"/>
          <w:right w:val="single" w:sz="4" w:space="4" w:color="auto"/>
        </w:pBdr>
        <w:shd w:val="clear" w:color="auto" w:fill="44546A" w:themeFill="text2"/>
        <w:jc w:val="center"/>
        <w:rPr>
          <w:b/>
          <w:bCs/>
          <w:color w:val="FFFFFF" w:themeColor="background1"/>
          <w:sz w:val="36"/>
          <w:szCs w:val="36"/>
        </w:rPr>
      </w:pPr>
      <w:r>
        <w:rPr>
          <w:b/>
          <w:bCs/>
          <w:color w:val="FFFFFF" w:themeColor="background1"/>
          <w:sz w:val="36"/>
          <w:szCs w:val="36"/>
        </w:rPr>
        <w:t>T</w:t>
      </w:r>
      <w:r w:rsidR="002B00D9">
        <w:rPr>
          <w:b/>
          <w:bCs/>
          <w:color w:val="FFFFFF" w:themeColor="background1"/>
          <w:sz w:val="36"/>
          <w:szCs w:val="36"/>
        </w:rPr>
        <w:t>ELEMEDICINE</w:t>
      </w:r>
      <w:r w:rsidR="007C71D3">
        <w:rPr>
          <w:b/>
          <w:bCs/>
          <w:color w:val="FFFFFF" w:themeColor="background1"/>
          <w:sz w:val="36"/>
          <w:szCs w:val="36"/>
        </w:rPr>
        <w:t xml:space="preserve"> SERVICES</w:t>
      </w:r>
    </w:p>
    <w:p w14:paraId="4D439E23" w14:textId="77777777" w:rsidR="000C2FE5" w:rsidRDefault="000C2FE5"/>
    <w:p w14:paraId="36167437" w14:textId="69A848A5" w:rsidR="000C2FE5" w:rsidRPr="000C2FE5" w:rsidRDefault="000C2FE5" w:rsidP="000C2FE5">
      <w:pPr>
        <w:jc w:val="center"/>
        <w:rPr>
          <w:b/>
          <w:bCs/>
        </w:rPr>
      </w:pPr>
      <w:r w:rsidRPr="000C2FE5">
        <w:rPr>
          <w:b/>
          <w:bCs/>
        </w:rPr>
        <w:t>WHEN YOU SHOULD USE THIS</w:t>
      </w:r>
      <w:r w:rsidR="005E5572">
        <w:rPr>
          <w:b/>
          <w:bCs/>
        </w:rPr>
        <w:t xml:space="preserve"> MARKETING</w:t>
      </w:r>
      <w:r w:rsidRPr="000C2FE5">
        <w:rPr>
          <w:b/>
          <w:bCs/>
        </w:rPr>
        <w:t xml:space="preserve"> TOOL KIT:</w:t>
      </w:r>
    </w:p>
    <w:p w14:paraId="1675311C" w14:textId="77777777" w:rsidR="000C2FE5" w:rsidRDefault="000C2FE5"/>
    <w:tbl>
      <w:tblPr>
        <w:tblW w:w="0" w:type="auto"/>
        <w:tblLook w:val="04A0" w:firstRow="1" w:lastRow="0" w:firstColumn="1" w:lastColumn="0" w:noHBand="0" w:noVBand="1"/>
      </w:tblPr>
      <w:tblGrid>
        <w:gridCol w:w="1530"/>
        <w:gridCol w:w="7820"/>
      </w:tblGrid>
      <w:tr w:rsidR="000C2FE5" w14:paraId="2BA8A9B5" w14:textId="77777777" w:rsidTr="000C2FE5">
        <w:tc>
          <w:tcPr>
            <w:tcW w:w="1530" w:type="dxa"/>
          </w:tcPr>
          <w:p w14:paraId="28E9AB75" w14:textId="77777777" w:rsidR="000C2FE5" w:rsidRPr="000C2FE5" w:rsidRDefault="000C2FE5" w:rsidP="000C2FE5">
            <w:pPr>
              <w:jc w:val="center"/>
              <w:rPr>
                <w:b/>
                <w:bCs/>
              </w:rPr>
            </w:pPr>
            <w:r w:rsidRPr="000C2FE5">
              <w:rPr>
                <w:b/>
                <w:bCs/>
              </w:rPr>
              <w:t>YES</w:t>
            </w:r>
          </w:p>
        </w:tc>
        <w:tc>
          <w:tcPr>
            <w:tcW w:w="7820" w:type="dxa"/>
          </w:tcPr>
          <w:p w14:paraId="27636865" w14:textId="08877D03" w:rsidR="000C2FE5" w:rsidRPr="000C2FE5" w:rsidRDefault="002B00D9" w:rsidP="000C2FE5">
            <w:pPr>
              <w:rPr>
                <w:b/>
                <w:bCs/>
              </w:rPr>
            </w:pPr>
            <w:r>
              <w:rPr>
                <w:b/>
                <w:bCs/>
              </w:rPr>
              <w:t>You are</w:t>
            </w:r>
            <w:r w:rsidR="00212689">
              <w:rPr>
                <w:b/>
                <w:bCs/>
              </w:rPr>
              <w:t xml:space="preserve"> open for telemedicine care</w:t>
            </w:r>
          </w:p>
        </w:tc>
      </w:tr>
      <w:tr w:rsidR="000C2FE5" w14:paraId="52B54B94" w14:textId="77777777" w:rsidTr="000C2FE5">
        <w:tc>
          <w:tcPr>
            <w:tcW w:w="1530" w:type="dxa"/>
          </w:tcPr>
          <w:p w14:paraId="7C425717" w14:textId="77777777" w:rsidR="000C2FE5" w:rsidRPr="000C2FE5" w:rsidRDefault="000C2FE5" w:rsidP="000C2FE5">
            <w:pPr>
              <w:jc w:val="center"/>
              <w:rPr>
                <w:b/>
                <w:bCs/>
              </w:rPr>
            </w:pPr>
            <w:r w:rsidRPr="000C2FE5">
              <w:rPr>
                <w:b/>
                <w:bCs/>
              </w:rPr>
              <w:t>NO</w:t>
            </w:r>
          </w:p>
        </w:tc>
        <w:tc>
          <w:tcPr>
            <w:tcW w:w="7820" w:type="dxa"/>
          </w:tcPr>
          <w:p w14:paraId="1814029F" w14:textId="36F0E72C" w:rsidR="000C2FE5" w:rsidRPr="000C2FE5" w:rsidRDefault="002B00D9" w:rsidP="002B00D9">
            <w:pPr>
              <w:rPr>
                <w:b/>
                <w:bCs/>
              </w:rPr>
            </w:pPr>
            <w:r>
              <w:rPr>
                <w:b/>
                <w:bCs/>
              </w:rPr>
              <w:t>Telemedicine is not available for emergency services</w:t>
            </w:r>
          </w:p>
        </w:tc>
      </w:tr>
    </w:tbl>
    <w:p w14:paraId="2462356C" w14:textId="77777777" w:rsidR="000C2FE5" w:rsidRDefault="000C2FE5" w:rsidP="000C2FE5">
      <w:pPr>
        <w:jc w:val="center"/>
        <w:rPr>
          <w:b/>
          <w:bCs/>
        </w:rPr>
      </w:pPr>
    </w:p>
    <w:p w14:paraId="66A837A4" w14:textId="77777777" w:rsidR="000C2FE5" w:rsidRDefault="000C2FE5" w:rsidP="000C2FE5">
      <w:pPr>
        <w:jc w:val="center"/>
        <w:rPr>
          <w:b/>
          <w:bCs/>
        </w:rPr>
      </w:pPr>
    </w:p>
    <w:p w14:paraId="5E6B6C63" w14:textId="77777777" w:rsidR="000C2FE5" w:rsidRDefault="000C2FE5" w:rsidP="000C2FE5">
      <w:pPr>
        <w:jc w:val="center"/>
        <w:rPr>
          <w:b/>
          <w:bCs/>
        </w:rPr>
      </w:pPr>
    </w:p>
    <w:p w14:paraId="5A29FBB0" w14:textId="77777777" w:rsidR="000C2FE5" w:rsidRDefault="000C2FE5" w:rsidP="000C2FE5">
      <w:pPr>
        <w:jc w:val="center"/>
        <w:rPr>
          <w:b/>
          <w:bCs/>
        </w:rPr>
      </w:pPr>
      <w:r>
        <w:rPr>
          <w:b/>
          <w:bCs/>
        </w:rPr>
        <w:t>WHY THIS HELPS.</w:t>
      </w:r>
    </w:p>
    <w:p w14:paraId="17A97418" w14:textId="6FAF0CA4" w:rsidR="000C2FE5" w:rsidRDefault="000C2FE5" w:rsidP="000C2FE5">
      <w:pPr>
        <w:spacing w:after="0"/>
        <w:jc w:val="center"/>
      </w:pPr>
      <w:r>
        <w:t>Communicate to clients you are open</w:t>
      </w:r>
      <w:r w:rsidR="00212689">
        <w:t xml:space="preserve"> for telemedicine services</w:t>
      </w:r>
      <w:r w:rsidR="00276629">
        <w:t>.</w:t>
      </w:r>
      <w:r>
        <w:t xml:space="preserve"> </w:t>
      </w:r>
    </w:p>
    <w:p w14:paraId="7C598B92" w14:textId="77777777" w:rsidR="00194F87" w:rsidRDefault="00276629" w:rsidP="00194F87">
      <w:pPr>
        <w:spacing w:after="0"/>
        <w:jc w:val="center"/>
      </w:pPr>
      <w:r>
        <w:t>Provides</w:t>
      </w:r>
      <w:r w:rsidR="00194F87">
        <w:t xml:space="preserve"> </w:t>
      </w:r>
      <w:r>
        <w:t xml:space="preserve">templates and tools to </w:t>
      </w:r>
      <w:r w:rsidR="00194F87">
        <w:t xml:space="preserve">help hospitals </w:t>
      </w:r>
      <w:r w:rsidRPr="00276629">
        <w:t xml:space="preserve">continue </w:t>
      </w:r>
      <w:r w:rsidR="00194F87">
        <w:t>serving clients</w:t>
      </w:r>
    </w:p>
    <w:p w14:paraId="1734319D" w14:textId="15BC0BCB" w:rsidR="000C2FE5" w:rsidRPr="000C2FE5" w:rsidRDefault="00194F87" w:rsidP="00194F87">
      <w:pPr>
        <w:spacing w:after="0"/>
        <w:jc w:val="center"/>
      </w:pPr>
      <w:r>
        <w:t xml:space="preserve"> and generate</w:t>
      </w:r>
      <w:r w:rsidR="00276629" w:rsidRPr="00276629">
        <w:t xml:space="preserve"> revenue wh</w:t>
      </w:r>
      <w:r>
        <w:t>ile ensuring the safety of</w:t>
      </w:r>
      <w:r w:rsidR="00276629" w:rsidRPr="00276629">
        <w:t xml:space="preserve"> staff and pet owners</w:t>
      </w:r>
      <w:r>
        <w:t>.</w:t>
      </w:r>
    </w:p>
    <w:p w14:paraId="48600E1B" w14:textId="77777777" w:rsidR="000C2FE5" w:rsidRDefault="000C2FE5" w:rsidP="000C2FE5">
      <w:pPr>
        <w:spacing w:after="0"/>
        <w:jc w:val="center"/>
        <w:rPr>
          <w:b/>
          <w:bCs/>
        </w:rPr>
      </w:pPr>
    </w:p>
    <w:p w14:paraId="2809F2E2" w14:textId="77777777" w:rsidR="000C2FE5" w:rsidRDefault="000C2FE5" w:rsidP="000C2FE5">
      <w:pPr>
        <w:jc w:val="center"/>
        <w:rPr>
          <w:b/>
          <w:bCs/>
        </w:rPr>
      </w:pPr>
    </w:p>
    <w:p w14:paraId="20B7901C" w14:textId="77777777" w:rsidR="000C2FE5" w:rsidRDefault="000C2FE5" w:rsidP="000C2FE5">
      <w:pPr>
        <w:jc w:val="center"/>
        <w:rPr>
          <w:b/>
          <w:bCs/>
        </w:rPr>
      </w:pPr>
    </w:p>
    <w:p w14:paraId="3D204B01" w14:textId="77777777" w:rsidR="000C2FE5" w:rsidRDefault="000C2FE5" w:rsidP="000C2FE5">
      <w:pPr>
        <w:jc w:val="center"/>
        <w:rPr>
          <w:b/>
          <w:bCs/>
        </w:rPr>
      </w:pPr>
      <w:r>
        <w:rPr>
          <w:b/>
          <w:bCs/>
        </w:rPr>
        <w:t>WHAT IS IN THIS TOOL KIT?</w:t>
      </w:r>
    </w:p>
    <w:p w14:paraId="1AEA2E1F" w14:textId="77777777" w:rsidR="000C2FE5" w:rsidRDefault="000C2FE5" w:rsidP="000C2FE5">
      <w:pPr>
        <w:jc w:val="center"/>
        <w:rPr>
          <w:b/>
          <w:bCs/>
        </w:rPr>
      </w:pPr>
    </w:p>
    <w:p w14:paraId="73F1C688" w14:textId="0C52C162" w:rsidR="00212689" w:rsidRPr="00212689" w:rsidRDefault="00FD3E52" w:rsidP="00212689">
      <w:pPr>
        <w:pStyle w:val="ListParagraph"/>
        <w:numPr>
          <w:ilvl w:val="0"/>
          <w:numId w:val="1"/>
        </w:numPr>
        <w:rPr>
          <w:b/>
          <w:bCs/>
        </w:rPr>
      </w:pPr>
      <w:r>
        <w:t>Website</w:t>
      </w:r>
      <w:r w:rsidR="0043127F">
        <w:t xml:space="preserve"> messaging</w:t>
      </w:r>
    </w:p>
    <w:p w14:paraId="4078DF3E" w14:textId="16F32522" w:rsidR="00276629" w:rsidRPr="00194F87" w:rsidRDefault="0043127F" w:rsidP="00194F87">
      <w:pPr>
        <w:pStyle w:val="ListParagraph"/>
        <w:numPr>
          <w:ilvl w:val="0"/>
          <w:numId w:val="1"/>
        </w:numPr>
        <w:rPr>
          <w:b/>
          <w:bCs/>
        </w:rPr>
      </w:pPr>
      <w:r>
        <w:t>S</w:t>
      </w:r>
      <w:r w:rsidR="00194F87">
        <w:t>ocial media</w:t>
      </w:r>
      <w:r w:rsidR="00276629">
        <w:t xml:space="preserve"> </w:t>
      </w:r>
      <w:r w:rsidR="00194F87">
        <w:t>p</w:t>
      </w:r>
      <w:r w:rsidR="00276629">
        <w:t>osts</w:t>
      </w:r>
      <w:r w:rsidR="00194F87">
        <w:t xml:space="preserve"> and </w:t>
      </w:r>
      <w:r w:rsidR="000D2FB6">
        <w:t>banners</w:t>
      </w:r>
    </w:p>
    <w:p w14:paraId="369F0A0B" w14:textId="11BD1193" w:rsidR="00212689" w:rsidRPr="00194F87" w:rsidRDefault="000C2FE5" w:rsidP="00194F87">
      <w:pPr>
        <w:pStyle w:val="ListParagraph"/>
        <w:numPr>
          <w:ilvl w:val="0"/>
          <w:numId w:val="1"/>
        </w:numPr>
        <w:rPr>
          <w:b/>
          <w:bCs/>
        </w:rPr>
      </w:pPr>
      <w:r>
        <w:t>E</w:t>
      </w:r>
      <w:r w:rsidR="00194F87">
        <w:t>mail m</w:t>
      </w:r>
      <w:r w:rsidR="00276629">
        <w:t>essaging template</w:t>
      </w:r>
      <w:r w:rsidR="00194F87">
        <w:t xml:space="preserve"> and b</w:t>
      </w:r>
      <w:r w:rsidR="00276629">
        <w:t>anner</w:t>
      </w:r>
    </w:p>
    <w:p w14:paraId="52400405" w14:textId="77777777" w:rsidR="000C2FE5" w:rsidRPr="00621306" w:rsidRDefault="0007713A" w:rsidP="000C2FE5">
      <w:pPr>
        <w:pStyle w:val="ListParagraph"/>
        <w:numPr>
          <w:ilvl w:val="0"/>
          <w:numId w:val="1"/>
        </w:numPr>
        <w:rPr>
          <w:b/>
          <w:bCs/>
        </w:rPr>
      </w:pPr>
      <w:r>
        <w:t>On hold mes</w:t>
      </w:r>
      <w:r w:rsidR="004F0C4A">
        <w:t>saging</w:t>
      </w:r>
    </w:p>
    <w:p w14:paraId="7CE7118C" w14:textId="77777777" w:rsidR="00621306" w:rsidRPr="000C2FE5" w:rsidRDefault="00621306" w:rsidP="00621306">
      <w:pPr>
        <w:pStyle w:val="ListParagraph"/>
        <w:numPr>
          <w:ilvl w:val="0"/>
          <w:numId w:val="1"/>
        </w:numPr>
        <w:rPr>
          <w:b/>
          <w:bCs/>
        </w:rPr>
      </w:pPr>
      <w:r>
        <w:t>Flyers</w:t>
      </w:r>
    </w:p>
    <w:p w14:paraId="479930FA" w14:textId="77777777" w:rsidR="00621306" w:rsidRPr="000C2FE5" w:rsidRDefault="00621306" w:rsidP="00621306">
      <w:pPr>
        <w:pStyle w:val="ListParagraph"/>
        <w:rPr>
          <w:b/>
          <w:bCs/>
        </w:rPr>
      </w:pPr>
    </w:p>
    <w:p w14:paraId="5AF8D03E" w14:textId="77777777" w:rsidR="000C2FE5" w:rsidRDefault="000C2FE5"/>
    <w:p w14:paraId="1659CA2B" w14:textId="77777777" w:rsidR="000C2FE5" w:rsidRDefault="000C2FE5"/>
    <w:p w14:paraId="0DAD9FD4" w14:textId="77777777" w:rsidR="000C2FE5" w:rsidRDefault="000C2FE5"/>
    <w:p w14:paraId="360162FA" w14:textId="77777777" w:rsidR="007C71D3" w:rsidRDefault="007C71D3"/>
    <w:p w14:paraId="6E3EE962" w14:textId="77777777" w:rsidR="007C71D3" w:rsidRDefault="007C71D3"/>
    <w:p w14:paraId="58D93113" w14:textId="77777777" w:rsidR="000C2FE5" w:rsidRDefault="000C2FE5"/>
    <w:p w14:paraId="1FB03598" w14:textId="77777777" w:rsidR="001C1ACA" w:rsidRDefault="001C1ACA"/>
    <w:p w14:paraId="1F3C946D" w14:textId="77777777" w:rsidR="000C2FE5" w:rsidRDefault="000C2FE5"/>
    <w:p w14:paraId="7216CA00" w14:textId="78F21B19" w:rsidR="000C2FE5" w:rsidRPr="000C2FE5" w:rsidRDefault="007C71D3" w:rsidP="000C2FE5">
      <w:pPr>
        <w:pBdr>
          <w:top w:val="single" w:sz="4" w:space="1" w:color="auto"/>
          <w:left w:val="single" w:sz="4" w:space="4" w:color="auto"/>
          <w:bottom w:val="single" w:sz="4" w:space="1" w:color="auto"/>
          <w:right w:val="single" w:sz="4" w:space="4" w:color="auto"/>
        </w:pBdr>
        <w:shd w:val="clear" w:color="auto" w:fill="44546A" w:themeFill="text2"/>
        <w:jc w:val="center"/>
        <w:rPr>
          <w:b/>
          <w:bCs/>
          <w:color w:val="FFFFFF" w:themeColor="background1"/>
          <w:sz w:val="36"/>
          <w:szCs w:val="36"/>
        </w:rPr>
      </w:pPr>
      <w:r>
        <w:rPr>
          <w:b/>
          <w:bCs/>
          <w:color w:val="FFFFFF" w:themeColor="background1"/>
          <w:sz w:val="36"/>
          <w:szCs w:val="36"/>
        </w:rPr>
        <w:lastRenderedPageBreak/>
        <w:t>TELEMEDICINE SERVICES</w:t>
      </w:r>
    </w:p>
    <w:p w14:paraId="6F5048E0" w14:textId="77777777" w:rsidR="000C2FE5" w:rsidRDefault="000C2FE5" w:rsidP="00E24BD5"/>
    <w:p w14:paraId="37E4989A" w14:textId="77777777" w:rsidR="0090208F" w:rsidRDefault="0090208F" w:rsidP="00E24BD5"/>
    <w:p w14:paraId="4A33C50A" w14:textId="3B416042" w:rsidR="00FD3E52" w:rsidRDefault="0043127F" w:rsidP="00E24BD5">
      <w:r>
        <w:rPr>
          <w:noProof/>
        </w:rPr>
        <mc:AlternateContent>
          <mc:Choice Requires="wps">
            <w:drawing>
              <wp:anchor distT="0" distB="0" distL="114300" distR="114300" simplePos="0" relativeHeight="251660288" behindDoc="0" locked="0" layoutInCell="1" allowOverlap="1" wp14:anchorId="1B03889C" wp14:editId="719C97F2">
                <wp:simplePos x="0" y="0"/>
                <wp:positionH relativeFrom="column">
                  <wp:posOffset>-1</wp:posOffset>
                </wp:positionH>
                <wp:positionV relativeFrom="paragraph">
                  <wp:posOffset>222844</wp:posOffset>
                </wp:positionV>
                <wp:extent cx="6068291" cy="11875"/>
                <wp:effectExtent l="0" t="0" r="27940" b="26670"/>
                <wp:wrapNone/>
                <wp:docPr id="18" name="Straight Connector 18"/>
                <wp:cNvGraphicFramePr/>
                <a:graphic xmlns:a="http://schemas.openxmlformats.org/drawingml/2006/main">
                  <a:graphicData uri="http://schemas.microsoft.com/office/word/2010/wordprocessingShape">
                    <wps:wsp>
                      <wps:cNvCnPr/>
                      <wps:spPr>
                        <a:xfrm flipV="1">
                          <a:off x="0" y="0"/>
                          <a:ext cx="6068291" cy="118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699E30" id="Straight Connector 18"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0,17.55pt" to="477.8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" strokecolor="black [3213]" strokeweight=".5pt">
                <v:stroke joinstyle="miter"/>
              </v:line>
            </w:pict>
          </mc:Fallback>
        </mc:AlternateContent>
      </w:r>
      <w:r w:rsidR="00171BF8">
        <w:t xml:space="preserve">1. </w:t>
      </w:r>
      <w:r w:rsidR="00FD3E52">
        <w:t>WEBSITE</w:t>
      </w:r>
      <w:r>
        <w:t xml:space="preserve"> MESSAGING</w:t>
      </w:r>
      <w:r w:rsidR="00DA5625">
        <w:t xml:space="preserve"> </w:t>
      </w:r>
      <w:r w:rsidR="008C2425">
        <w:t xml:space="preserve"> </w:t>
      </w:r>
    </w:p>
    <w:p w14:paraId="4B232762" w14:textId="28BA8C5B" w:rsidR="008C2425" w:rsidRPr="008C2425" w:rsidRDefault="009C27A6" w:rsidP="008C2425">
      <w:r>
        <w:rPr>
          <w:b/>
          <w:i/>
        </w:rPr>
        <w:t xml:space="preserve">NVA PLATFORM: </w:t>
      </w:r>
      <w:r w:rsidR="00F34D89">
        <w:t xml:space="preserve">The following </w:t>
      </w:r>
      <w:r>
        <w:t xml:space="preserve">messaging can be added to your NVA powered website on your behalf. </w:t>
      </w:r>
    </w:p>
    <w:p w14:paraId="69D32D99" w14:textId="1E2DAB14" w:rsidR="008C2425" w:rsidRPr="008C2425" w:rsidRDefault="005639F4" w:rsidP="008C2425">
      <w:pPr>
        <w:pStyle w:val="ListParagraph"/>
        <w:numPr>
          <w:ilvl w:val="0"/>
          <w:numId w:val="17"/>
        </w:numPr>
        <w:rPr>
          <w:b/>
        </w:rPr>
      </w:pPr>
      <w:r>
        <w:rPr>
          <w:rFonts w:ascii="Calibri" w:eastAsia="Times New Roman" w:hAnsi="Calibri" w:cs="Calibri"/>
          <w:b/>
          <w:bCs/>
          <w:color w:val="000000"/>
        </w:rPr>
        <w:t xml:space="preserve">RECOMMENDED - </w:t>
      </w:r>
      <w:r w:rsidR="00D60F93">
        <w:rPr>
          <w:rFonts w:ascii="Calibri" w:eastAsia="Times New Roman" w:hAnsi="Calibri" w:cs="Calibri"/>
          <w:b/>
          <w:bCs/>
          <w:color w:val="000000"/>
        </w:rPr>
        <w:t>Hero gallery on</w:t>
      </w:r>
      <w:r w:rsidR="00E24BD5">
        <w:rPr>
          <w:rFonts w:ascii="Calibri" w:eastAsia="Times New Roman" w:hAnsi="Calibri" w:cs="Calibri"/>
          <w:b/>
          <w:bCs/>
          <w:color w:val="000000"/>
        </w:rPr>
        <w:t xml:space="preserve"> home page</w:t>
      </w:r>
      <w:r>
        <w:rPr>
          <w:rFonts w:ascii="Calibri" w:eastAsia="Times New Roman" w:hAnsi="Calibri" w:cs="Calibri"/>
          <w:b/>
          <w:bCs/>
          <w:color w:val="000000"/>
        </w:rPr>
        <w:t xml:space="preserve"> – will rotate with current home page pic.</w:t>
      </w:r>
    </w:p>
    <w:p w14:paraId="792584AB" w14:textId="78AA7AD3" w:rsidR="00AE0352" w:rsidRPr="00124D25" w:rsidRDefault="00AE0352" w:rsidP="00124D25">
      <w:pPr>
        <w:jc w:val="center"/>
        <w:rPr>
          <w:b/>
        </w:rPr>
      </w:pPr>
      <w:r w:rsidRPr="00A0432E">
        <w:rPr>
          <w:noProof/>
        </w:rPr>
        <w:drawing>
          <wp:inline distT="0" distB="0" distL="0" distR="0" wp14:anchorId="012BC182" wp14:editId="05427D8E">
            <wp:extent cx="5201624" cy="2978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54302" cy="3008311"/>
                    </a:xfrm>
                    <a:prstGeom prst="rect">
                      <a:avLst/>
                    </a:prstGeom>
                  </pic:spPr>
                </pic:pic>
              </a:graphicData>
            </a:graphic>
          </wp:inline>
        </w:drawing>
      </w:r>
    </w:p>
    <w:p w14:paraId="225091B7" w14:textId="77777777" w:rsidR="005639F4" w:rsidRPr="00E24BD5" w:rsidRDefault="005639F4" w:rsidP="00AE0352">
      <w:pPr>
        <w:pStyle w:val="ListParagraph"/>
        <w:jc w:val="center"/>
        <w:rPr>
          <w:b/>
        </w:rPr>
      </w:pPr>
    </w:p>
    <w:p w14:paraId="317D1D78" w14:textId="55AD4A52" w:rsidR="005639F4" w:rsidRPr="003B7A83" w:rsidRDefault="005639F4" w:rsidP="005639F4">
      <w:pPr>
        <w:pStyle w:val="ListParagraph"/>
        <w:numPr>
          <w:ilvl w:val="0"/>
          <w:numId w:val="17"/>
        </w:numPr>
        <w:rPr>
          <w:b/>
        </w:rPr>
      </w:pPr>
      <w:r>
        <w:rPr>
          <w:rFonts w:ascii="Calibri" w:eastAsia="Times New Roman" w:hAnsi="Calibri" w:cs="Calibri"/>
          <w:b/>
          <w:bCs/>
          <w:color w:val="000000"/>
        </w:rPr>
        <w:t>EXCEPTION - Hero option – will rotate with current home page pic.</w:t>
      </w:r>
    </w:p>
    <w:p w14:paraId="3C6AE44C" w14:textId="5559FA6A" w:rsidR="003B7A83" w:rsidRPr="008C2425" w:rsidRDefault="003B7A83" w:rsidP="003B7A83">
      <w:pPr>
        <w:pStyle w:val="ListParagraph"/>
        <w:numPr>
          <w:ilvl w:val="1"/>
          <w:numId w:val="17"/>
        </w:numPr>
        <w:rPr>
          <w:b/>
        </w:rPr>
      </w:pPr>
      <w:r>
        <w:rPr>
          <w:rFonts w:ascii="Calibri" w:eastAsia="Times New Roman" w:hAnsi="Calibri" w:cs="Calibri"/>
          <w:b/>
          <w:bCs/>
          <w:color w:val="000000"/>
        </w:rPr>
        <w:t>Message to read: “</w:t>
      </w:r>
      <w:r w:rsidRPr="003B7A83">
        <w:rPr>
          <w:rFonts w:ascii="Calibri" w:eastAsia="Times New Roman" w:hAnsi="Calibri" w:cs="Calibri"/>
          <w:b/>
          <w:bCs/>
          <w:color w:val="000000"/>
        </w:rPr>
        <w:t>“Telemedicine available for those impact</w:t>
      </w:r>
      <w:r>
        <w:rPr>
          <w:rFonts w:ascii="Calibri" w:eastAsia="Times New Roman" w:hAnsi="Calibri" w:cs="Calibri"/>
          <w:b/>
          <w:bCs/>
          <w:color w:val="000000"/>
        </w:rPr>
        <w:t>ed</w:t>
      </w:r>
      <w:r w:rsidRPr="003B7A83">
        <w:rPr>
          <w:rFonts w:ascii="Calibri" w:eastAsia="Times New Roman" w:hAnsi="Calibri" w:cs="Calibri"/>
          <w:b/>
          <w:bCs/>
          <w:color w:val="000000"/>
        </w:rPr>
        <w:t xml:space="preserve"> by COVID-19”</w:t>
      </w:r>
    </w:p>
    <w:p w14:paraId="7950F2BC" w14:textId="5D7F7BD3" w:rsidR="005639F4" w:rsidRPr="003B7A83" w:rsidRDefault="00C97E3A" w:rsidP="003B7A83">
      <w:pPr>
        <w:ind w:left="360"/>
        <w:rPr>
          <w:b/>
        </w:rPr>
      </w:pPr>
      <w:r w:rsidRPr="00C97E3A">
        <w:rPr>
          <w:noProof/>
        </w:rPr>
        <w:drawing>
          <wp:inline distT="0" distB="0" distL="0" distR="0" wp14:anchorId="421B059D" wp14:editId="5401A0B7">
            <wp:extent cx="5943600" cy="21494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149475"/>
                    </a:xfrm>
                    <a:prstGeom prst="rect">
                      <a:avLst/>
                    </a:prstGeom>
                  </pic:spPr>
                </pic:pic>
              </a:graphicData>
            </a:graphic>
          </wp:inline>
        </w:drawing>
      </w:r>
      <w:bookmarkStart w:id="0" w:name="_GoBack"/>
      <w:bookmarkEnd w:id="0"/>
      <w:r w:rsidR="00EA30F5" w:rsidRPr="00EA30F5">
        <w:rPr>
          <w:noProof/>
        </w:rPr>
        <w:t xml:space="preserve"> </w:t>
      </w:r>
    </w:p>
    <w:p w14:paraId="4B10B239" w14:textId="078C794E" w:rsidR="005639F4" w:rsidRDefault="005639F4" w:rsidP="00233041">
      <w:pPr>
        <w:rPr>
          <w:rFonts w:ascii="Calibri" w:eastAsia="Times New Roman" w:hAnsi="Calibri" w:cs="Calibri"/>
          <w:b/>
          <w:bCs/>
          <w:color w:val="000000"/>
        </w:rPr>
      </w:pPr>
    </w:p>
    <w:p w14:paraId="62D76BA1" w14:textId="77777777" w:rsidR="003B7A83" w:rsidRDefault="003B7A83" w:rsidP="00233041">
      <w:pPr>
        <w:rPr>
          <w:rFonts w:ascii="Calibri" w:eastAsia="Times New Roman" w:hAnsi="Calibri" w:cs="Calibri"/>
          <w:b/>
          <w:bCs/>
          <w:color w:val="000000"/>
        </w:rPr>
      </w:pPr>
    </w:p>
    <w:p w14:paraId="7D48DE6B" w14:textId="77777777" w:rsidR="003B7A83" w:rsidRPr="00233041" w:rsidRDefault="003B7A83" w:rsidP="00233041">
      <w:pPr>
        <w:rPr>
          <w:rFonts w:ascii="Calibri" w:eastAsia="Times New Roman" w:hAnsi="Calibri" w:cs="Calibri"/>
          <w:b/>
          <w:bCs/>
          <w:color w:val="000000"/>
        </w:rPr>
      </w:pPr>
    </w:p>
    <w:p w14:paraId="58CDE68C" w14:textId="68E56EA2" w:rsidR="004C6C7B" w:rsidRPr="004C6C7B" w:rsidRDefault="00017705" w:rsidP="004C6C7B">
      <w:pPr>
        <w:pStyle w:val="ListParagraph"/>
        <w:numPr>
          <w:ilvl w:val="0"/>
          <w:numId w:val="17"/>
        </w:numPr>
        <w:rPr>
          <w:b/>
        </w:rPr>
      </w:pPr>
      <w:r>
        <w:rPr>
          <w:rFonts w:ascii="Calibri" w:eastAsia="Times New Roman" w:hAnsi="Calibri" w:cs="Calibri"/>
          <w:b/>
          <w:bCs/>
          <w:color w:val="000000"/>
        </w:rPr>
        <w:t>Individual resource p</w:t>
      </w:r>
      <w:r w:rsidR="004C6C7B">
        <w:rPr>
          <w:rFonts w:ascii="Calibri" w:eastAsia="Times New Roman" w:hAnsi="Calibri" w:cs="Calibri"/>
          <w:b/>
          <w:bCs/>
          <w:color w:val="000000"/>
        </w:rPr>
        <w:t>age</w:t>
      </w:r>
      <w:r w:rsidR="005639F4">
        <w:rPr>
          <w:rFonts w:ascii="Calibri" w:eastAsia="Times New Roman" w:hAnsi="Calibri" w:cs="Calibri"/>
          <w:b/>
          <w:bCs/>
          <w:color w:val="000000"/>
        </w:rPr>
        <w:t>:</w:t>
      </w:r>
    </w:p>
    <w:p w14:paraId="1C5ECC2B" w14:textId="4A1C7BD5" w:rsidR="004C6C7B" w:rsidRPr="004C6C7B" w:rsidRDefault="004C6C7B" w:rsidP="004C6C7B">
      <w:pPr>
        <w:pStyle w:val="ListParagraph"/>
        <w:numPr>
          <w:ilvl w:val="1"/>
          <w:numId w:val="17"/>
        </w:numPr>
        <w:rPr>
          <w:b/>
        </w:rPr>
      </w:pPr>
      <w:r>
        <w:rPr>
          <w:rFonts w:ascii="Calibri" w:eastAsia="Times New Roman" w:hAnsi="Calibri" w:cs="Calibri"/>
          <w:b/>
          <w:bCs/>
          <w:color w:val="000000"/>
        </w:rPr>
        <w:t>Title:</w:t>
      </w:r>
      <w:r w:rsidR="00017705">
        <w:rPr>
          <w:rFonts w:ascii="Calibri" w:eastAsia="Times New Roman" w:hAnsi="Calibri" w:cs="Calibri"/>
          <w:b/>
          <w:bCs/>
          <w:color w:val="000000"/>
        </w:rPr>
        <w:t xml:space="preserve">  </w:t>
      </w:r>
      <w:r w:rsidR="00017705" w:rsidRPr="00017705">
        <w:rPr>
          <w:rFonts w:ascii="Calibri" w:eastAsia="Times New Roman" w:hAnsi="Calibri" w:cs="Calibri"/>
          <w:bCs/>
          <w:color w:val="000000"/>
        </w:rPr>
        <w:t xml:space="preserve">Telemedicine </w:t>
      </w:r>
      <w:r w:rsidR="00D60F93">
        <w:rPr>
          <w:rFonts w:ascii="Calibri" w:eastAsia="Times New Roman" w:hAnsi="Calibri" w:cs="Calibri"/>
          <w:bCs/>
          <w:color w:val="000000"/>
        </w:rPr>
        <w:t>Services</w:t>
      </w:r>
    </w:p>
    <w:p w14:paraId="5F2874A3" w14:textId="4727219F" w:rsidR="003B7A83" w:rsidRPr="003B7A83" w:rsidRDefault="003B7A83" w:rsidP="003B7A83">
      <w:pPr>
        <w:pStyle w:val="ListParagraph"/>
        <w:numPr>
          <w:ilvl w:val="1"/>
          <w:numId w:val="17"/>
        </w:numPr>
        <w:rPr>
          <w:b/>
          <w:highlight w:val="yellow"/>
        </w:rPr>
      </w:pPr>
      <w:r w:rsidRPr="003B7A83">
        <w:rPr>
          <w:rFonts w:ascii="Calibri" w:eastAsia="Times New Roman" w:hAnsi="Calibri" w:cs="Calibri"/>
          <w:b/>
          <w:bCs/>
          <w:color w:val="000000"/>
          <w:highlight w:val="yellow"/>
        </w:rPr>
        <w:t xml:space="preserve">Recommended Paragraph/CTA:  </w:t>
      </w:r>
    </w:p>
    <w:p w14:paraId="2E0F6789" w14:textId="77777777" w:rsidR="003B7A83" w:rsidRDefault="003B7A83" w:rsidP="003B7A83">
      <w:pPr>
        <w:pStyle w:val="ListParagraph"/>
        <w:ind w:left="1440"/>
      </w:pPr>
      <w:r w:rsidRPr="003B7A83">
        <w:rPr>
          <w:b/>
        </w:rPr>
        <w:t xml:space="preserve">We </w:t>
      </w:r>
      <w:r w:rsidRPr="003125ED">
        <w:rPr>
          <w:b/>
        </w:rPr>
        <w:t xml:space="preserve">now offer telemedicine consultations </w:t>
      </w:r>
      <w:r w:rsidRPr="00F172E7">
        <w:rPr>
          <w:b/>
          <w:bCs/>
        </w:rPr>
        <w:t>for select non-emergency services</w:t>
      </w:r>
      <w:r>
        <w:t>.</w:t>
      </w:r>
    </w:p>
    <w:p w14:paraId="2003AFD7" w14:textId="77777777" w:rsidR="003B7A83" w:rsidRPr="00F172E7" w:rsidRDefault="003B7A83" w:rsidP="003B7A83">
      <w:pPr>
        <w:pStyle w:val="ListParagraph"/>
        <w:ind w:left="1440"/>
      </w:pPr>
    </w:p>
    <w:p w14:paraId="487D8001" w14:textId="77777777" w:rsidR="003B7A83" w:rsidRDefault="003B7A83" w:rsidP="003B7A83">
      <w:pPr>
        <w:pStyle w:val="ListParagraph"/>
        <w:ind w:left="1440"/>
      </w:pPr>
      <w:r>
        <w:t>Through telemedicine consultation, you and your veterinarian will discuss your reason for scheduling the appointment and go over any questions/concerns you may have.  As telemedicine consults are video calls, your doctor will be able to view and observe your pet for a better understanding of your pet’s heath.</w:t>
      </w:r>
    </w:p>
    <w:p w14:paraId="11A48959" w14:textId="77777777" w:rsidR="003B7A83" w:rsidRDefault="003B7A83" w:rsidP="003B7A83">
      <w:pPr>
        <w:pStyle w:val="ListParagraph"/>
        <w:ind w:left="1440"/>
      </w:pPr>
    </w:p>
    <w:p w14:paraId="7035CCC8" w14:textId="77777777" w:rsidR="003B7A83" w:rsidRPr="00F172E7" w:rsidRDefault="003B7A83" w:rsidP="003B7A83">
      <w:pPr>
        <w:pStyle w:val="ListParagraph"/>
        <w:ind w:left="1440"/>
        <w:rPr>
          <w:strike/>
        </w:rPr>
      </w:pPr>
      <w:r>
        <w:t xml:space="preserve">Telemedicine is an excellent extension of hospital capabilities which we are excited to offer to our pet parents.  </w:t>
      </w:r>
    </w:p>
    <w:p w14:paraId="5AFE105D" w14:textId="77777777" w:rsidR="003B7A83" w:rsidRPr="00F172E7" w:rsidRDefault="003B7A83" w:rsidP="003B7A83">
      <w:pPr>
        <w:pStyle w:val="ListParagraph"/>
        <w:ind w:left="1440"/>
        <w:rPr>
          <w:b/>
          <w:bCs/>
        </w:rPr>
      </w:pPr>
    </w:p>
    <w:p w14:paraId="5616A17C" w14:textId="2FDE1D5F" w:rsidR="008C2425" w:rsidRDefault="003B7A83" w:rsidP="003B7A83">
      <w:pPr>
        <w:pStyle w:val="ListParagraph"/>
        <w:ind w:left="1440"/>
        <w:rPr>
          <w:b/>
          <w:bCs/>
        </w:rPr>
      </w:pPr>
      <w:r w:rsidRPr="00F172E7">
        <w:rPr>
          <w:b/>
          <w:bCs/>
        </w:rPr>
        <w:t>Please call</w:t>
      </w:r>
      <w:r w:rsidRPr="00F172E7">
        <w:rPr>
          <w:b/>
          <w:bCs/>
          <w:color w:val="FF0000"/>
        </w:rPr>
        <w:t xml:space="preserve"> </w:t>
      </w:r>
      <w:r w:rsidRPr="00F172E7">
        <w:rPr>
          <w:b/>
          <w:bCs/>
        </w:rPr>
        <w:t>to schedule a telemedicine appointment</w:t>
      </w:r>
      <w:r>
        <w:rPr>
          <w:b/>
          <w:bCs/>
        </w:rPr>
        <w:t>.  Please note not every type of appointment is eligible to be handled via telemedicine.</w:t>
      </w:r>
    </w:p>
    <w:p w14:paraId="43C8BDAE" w14:textId="77777777" w:rsidR="003B7A83" w:rsidRPr="003B7A83" w:rsidRDefault="003B7A83" w:rsidP="003B7A83">
      <w:pPr>
        <w:pStyle w:val="ListParagraph"/>
        <w:ind w:left="1440"/>
        <w:rPr>
          <w:b/>
          <w:bCs/>
        </w:rPr>
      </w:pPr>
    </w:p>
    <w:p w14:paraId="57C8CBC7" w14:textId="77777777" w:rsidR="003B7A83" w:rsidRPr="003B7A83" w:rsidRDefault="003B7A83" w:rsidP="003B7A83">
      <w:pPr>
        <w:pStyle w:val="ListParagraph"/>
        <w:numPr>
          <w:ilvl w:val="1"/>
          <w:numId w:val="17"/>
        </w:numPr>
        <w:rPr>
          <w:b/>
          <w:highlight w:val="yellow"/>
        </w:rPr>
      </w:pPr>
      <w:bookmarkStart w:id="1" w:name="_Hlk38293765"/>
      <w:r w:rsidRPr="003B7A83">
        <w:rPr>
          <w:b/>
          <w:highlight w:val="yellow"/>
        </w:rPr>
        <w:t>EXCEPTION Paragraph/CTA:</w:t>
      </w:r>
    </w:p>
    <w:p w14:paraId="64D2F11E" w14:textId="75C2B901" w:rsidR="00F172E7" w:rsidRDefault="003B7A83" w:rsidP="00F172E7">
      <w:pPr>
        <w:pStyle w:val="ListParagraph"/>
        <w:ind w:left="1440"/>
        <w:rPr>
          <w:b/>
        </w:rPr>
      </w:pPr>
      <w:r w:rsidRPr="003B7A83">
        <w:rPr>
          <w:b/>
        </w:rPr>
        <w:t>We now offer telemedicine consultations for select non-emergency services for clients impacted by COVID-19.</w:t>
      </w:r>
    </w:p>
    <w:p w14:paraId="4A405E30" w14:textId="77777777" w:rsidR="003B7A83" w:rsidRPr="00F172E7" w:rsidRDefault="003B7A83" w:rsidP="00F172E7">
      <w:pPr>
        <w:pStyle w:val="ListParagraph"/>
        <w:ind w:left="1440"/>
      </w:pPr>
    </w:p>
    <w:p w14:paraId="26B2045D" w14:textId="77777777" w:rsidR="003125ED" w:rsidRDefault="003125ED" w:rsidP="003125ED">
      <w:pPr>
        <w:pStyle w:val="ListParagraph"/>
        <w:ind w:left="1440"/>
      </w:pPr>
      <w:r>
        <w:t>Through telemedicine consultation, you and your veterinarian will discuss your reason for scheduling the appointment and go over any questions/concerns you may have.  As telemedicine consults are video calls, your doctor will be able to view and observe your pet for a better understanding of your pet’s heath.</w:t>
      </w:r>
    </w:p>
    <w:p w14:paraId="3316B25B" w14:textId="77777777" w:rsidR="003125ED" w:rsidRDefault="003125ED" w:rsidP="003125ED">
      <w:pPr>
        <w:pStyle w:val="ListParagraph"/>
        <w:ind w:left="1440"/>
      </w:pPr>
    </w:p>
    <w:p w14:paraId="5FC01210" w14:textId="0C35A854" w:rsidR="003125ED" w:rsidRPr="00F172E7" w:rsidRDefault="003D1798" w:rsidP="003125ED">
      <w:pPr>
        <w:pStyle w:val="ListParagraph"/>
        <w:ind w:left="1440"/>
        <w:rPr>
          <w:strike/>
        </w:rPr>
      </w:pPr>
      <w:r>
        <w:t>Telemedicine is an excellent extension of hospital capabilities which we are excited to offer to our pet parents</w:t>
      </w:r>
      <w:r w:rsidR="00E5258F">
        <w:t xml:space="preserve"> in need.</w:t>
      </w:r>
      <w:r w:rsidR="003125ED">
        <w:t xml:space="preserve"> </w:t>
      </w:r>
    </w:p>
    <w:p w14:paraId="1E91A147" w14:textId="77777777" w:rsidR="003125ED" w:rsidRPr="00F172E7" w:rsidRDefault="003125ED" w:rsidP="003125ED">
      <w:pPr>
        <w:pStyle w:val="ListParagraph"/>
        <w:ind w:left="1440"/>
        <w:rPr>
          <w:b/>
          <w:bCs/>
        </w:rPr>
      </w:pPr>
    </w:p>
    <w:p w14:paraId="0178BA5B" w14:textId="03B5F648" w:rsidR="00F00321" w:rsidRDefault="00F172E7" w:rsidP="00AB770D">
      <w:pPr>
        <w:pStyle w:val="ListParagraph"/>
        <w:ind w:left="1440"/>
        <w:rPr>
          <w:b/>
          <w:bCs/>
        </w:rPr>
      </w:pPr>
      <w:r w:rsidRPr="00F172E7">
        <w:rPr>
          <w:b/>
          <w:bCs/>
        </w:rPr>
        <w:t>Please c</w:t>
      </w:r>
      <w:r w:rsidR="00B719BB" w:rsidRPr="00F172E7">
        <w:rPr>
          <w:b/>
          <w:bCs/>
        </w:rPr>
        <w:t>all</w:t>
      </w:r>
      <w:r w:rsidR="003D1798" w:rsidRPr="00F172E7">
        <w:rPr>
          <w:b/>
          <w:bCs/>
          <w:color w:val="FF0000"/>
        </w:rPr>
        <w:t xml:space="preserve"> </w:t>
      </w:r>
      <w:r w:rsidR="003D1798" w:rsidRPr="00F172E7">
        <w:rPr>
          <w:b/>
          <w:bCs/>
        </w:rPr>
        <w:t>to schedule a</w:t>
      </w:r>
      <w:r w:rsidR="00B719BB" w:rsidRPr="00F172E7">
        <w:rPr>
          <w:b/>
          <w:bCs/>
        </w:rPr>
        <w:t xml:space="preserve"> telemedicine appointment</w:t>
      </w:r>
      <w:r w:rsidR="008A75D4">
        <w:rPr>
          <w:b/>
          <w:bCs/>
        </w:rPr>
        <w:t>.  Please note not every type of appointment is eligible to be handled via telemedicine.</w:t>
      </w:r>
    </w:p>
    <w:p w14:paraId="314F7BCC" w14:textId="05B217D3" w:rsidR="003B7A83" w:rsidRPr="00F172E7" w:rsidRDefault="003B7A83" w:rsidP="00AB770D">
      <w:pPr>
        <w:pStyle w:val="ListParagraph"/>
        <w:ind w:left="1440"/>
        <w:rPr>
          <w:b/>
          <w:bCs/>
        </w:rPr>
      </w:pPr>
      <w:r>
        <w:rPr>
          <w:b/>
          <w:bCs/>
        </w:rPr>
        <w:tab/>
      </w:r>
    </w:p>
    <w:bookmarkEnd w:id="1"/>
    <w:p w14:paraId="673FD217" w14:textId="03C083B7" w:rsidR="00497356" w:rsidRDefault="004D1BD8" w:rsidP="003125ED">
      <w:r>
        <w:rPr>
          <w:b/>
          <w:i/>
        </w:rPr>
        <w:t>Not on NVA’s website platform?</w:t>
      </w:r>
      <w:r w:rsidR="00DE5820">
        <w:rPr>
          <w:b/>
          <w:i/>
        </w:rPr>
        <w:t xml:space="preserve"> </w:t>
      </w:r>
      <w:r w:rsidR="002F438B">
        <w:t xml:space="preserve"> Hospital manager to send below </w:t>
      </w:r>
      <w:r w:rsidR="009706C1">
        <w:t>messa</w:t>
      </w:r>
      <w:r w:rsidR="00D5027F">
        <w:t>g</w:t>
      </w:r>
      <w:r w:rsidR="009706C1">
        <w:t>ing</w:t>
      </w:r>
      <w:r w:rsidR="002F438B">
        <w:t xml:space="preserve"> to outside vendor to add messaging to the website: </w:t>
      </w:r>
    </w:p>
    <w:p w14:paraId="4604BA92" w14:textId="13178FDF" w:rsidR="001C1ACA" w:rsidRDefault="00687724" w:rsidP="00633C1E">
      <w:pPr>
        <w:jc w:val="center"/>
        <w:rPr>
          <w:b/>
        </w:rPr>
      </w:pPr>
      <w:r w:rsidRPr="00D75B2A">
        <w:rPr>
          <w:b/>
        </w:rPr>
        <w:t>“</w:t>
      </w:r>
      <w:r w:rsidR="005E3BA5">
        <w:rPr>
          <w:b/>
        </w:rPr>
        <w:t>Now offering</w:t>
      </w:r>
      <w:r w:rsidR="008C2425">
        <w:rPr>
          <w:b/>
        </w:rPr>
        <w:t xml:space="preserve"> telemedicine</w:t>
      </w:r>
      <w:r w:rsidRPr="00D75B2A">
        <w:rPr>
          <w:b/>
        </w:rPr>
        <w:t xml:space="preserve"> services!  Call us for more information.”</w:t>
      </w:r>
    </w:p>
    <w:p w14:paraId="78DB14C0" w14:textId="77777777" w:rsidR="00233041" w:rsidRDefault="00233041" w:rsidP="00E65B58">
      <w:pPr>
        <w:jc w:val="center"/>
        <w:rPr>
          <w:b/>
        </w:rPr>
      </w:pPr>
    </w:p>
    <w:p w14:paraId="16A36838" w14:textId="77777777" w:rsidR="00124D25" w:rsidRPr="00E65B58" w:rsidRDefault="00124D25" w:rsidP="00E65B58">
      <w:pPr>
        <w:jc w:val="center"/>
        <w:rPr>
          <w:b/>
        </w:rPr>
      </w:pPr>
    </w:p>
    <w:p w14:paraId="2D397570" w14:textId="77777777" w:rsidR="000C2FE5" w:rsidRPr="00F25E37" w:rsidRDefault="00A25A54" w:rsidP="0043127F">
      <w:pPr>
        <w:pBdr>
          <w:bottom w:val="single" w:sz="4" w:space="0" w:color="auto"/>
        </w:pBdr>
      </w:pPr>
      <w:r>
        <w:t xml:space="preserve">2. </w:t>
      </w:r>
      <w:r w:rsidR="000C2FE5">
        <w:t>SOCIAL MEDIA</w:t>
      </w:r>
    </w:p>
    <w:p w14:paraId="105B21F5" w14:textId="7898CBC3" w:rsidR="00F90602" w:rsidRDefault="000D2A54" w:rsidP="00F90602">
      <w:pPr>
        <w:pStyle w:val="ListParagraph"/>
        <w:numPr>
          <w:ilvl w:val="0"/>
          <w:numId w:val="8"/>
        </w:numPr>
        <w:spacing w:line="256" w:lineRule="auto"/>
        <w:jc w:val="both"/>
        <w:rPr>
          <w:i/>
        </w:rPr>
      </w:pPr>
      <w:r>
        <w:rPr>
          <w:noProof/>
        </w:rPr>
        <w:t>To notify your clients that you now offer</w:t>
      </w:r>
      <w:r w:rsidR="00FD3E52">
        <w:rPr>
          <w:noProof/>
        </w:rPr>
        <w:t xml:space="preserve"> telemedicince</w:t>
      </w:r>
      <w:r w:rsidR="00F90602">
        <w:rPr>
          <w:noProof/>
        </w:rPr>
        <w:t xml:space="preserve"> </w:t>
      </w:r>
      <w:r>
        <w:rPr>
          <w:noProof/>
        </w:rPr>
        <w:t>consultations</w:t>
      </w:r>
      <w:r w:rsidR="00F90602">
        <w:rPr>
          <w:noProof/>
        </w:rPr>
        <w:t>, u</w:t>
      </w:r>
      <w:r w:rsidR="0090208F">
        <w:rPr>
          <w:noProof/>
        </w:rPr>
        <w:t>se one of the below Facebook photos</w:t>
      </w:r>
      <w:r w:rsidR="00F90602">
        <w:rPr>
          <w:noProof/>
        </w:rPr>
        <w:t xml:space="preserve"> and social posts. </w:t>
      </w:r>
    </w:p>
    <w:p w14:paraId="3DF3A9B5" w14:textId="4A338555" w:rsidR="006E3AEB" w:rsidRPr="006E3AEB" w:rsidRDefault="00F90602" w:rsidP="006E3AEB">
      <w:pPr>
        <w:pStyle w:val="ListParagraph"/>
        <w:numPr>
          <w:ilvl w:val="0"/>
          <w:numId w:val="8"/>
        </w:numPr>
        <w:spacing w:line="256" w:lineRule="auto"/>
        <w:jc w:val="both"/>
        <w:rPr>
          <w:i/>
        </w:rPr>
      </w:pPr>
      <w:r>
        <w:t>We recommend pinning your post at the top of your timeline which makes it visible for 7 days. Instructions how to upload a post and pin it can be found</w:t>
      </w:r>
      <w:r w:rsidR="000D2A54">
        <w:t xml:space="preserve"> in the PDF below.</w:t>
      </w:r>
    </w:p>
    <w:p w14:paraId="54346025" w14:textId="50A864DD" w:rsidR="000D2A54" w:rsidRDefault="000D2FB6" w:rsidP="000D2A54">
      <w:pPr>
        <w:pStyle w:val="ListParagraph"/>
        <w:spacing w:line="256" w:lineRule="auto"/>
        <w:ind w:left="360"/>
        <w:jc w:val="center"/>
        <w:rPr>
          <w:i/>
        </w:rPr>
      </w:pPr>
      <w:r>
        <w:rPr>
          <w:i/>
        </w:rPr>
        <w:object w:dxaOrig="1508" w:dyaOrig="984" w14:anchorId="290C1C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0" o:title=""/>
          </v:shape>
          <o:OLEObject Type="Embed" ProgID="AcroExch.Document.DC" ShapeID="_x0000_i1025" DrawAspect="Icon" ObjectID="_1649493306" r:id="rId11"/>
        </w:object>
      </w:r>
    </w:p>
    <w:p w14:paraId="07EE0FD8" w14:textId="564731FC" w:rsidR="001C1ACA" w:rsidRDefault="001C1ACA" w:rsidP="001C1ACA">
      <w:pPr>
        <w:pStyle w:val="ListParagraph"/>
        <w:numPr>
          <w:ilvl w:val="0"/>
          <w:numId w:val="8"/>
        </w:numPr>
        <w:spacing w:line="256" w:lineRule="auto"/>
      </w:pPr>
      <w:r>
        <w:rPr>
          <w:noProof/>
        </w:rPr>
        <w:t xml:space="preserve">The banner and social  images are </w:t>
      </w:r>
      <w:r>
        <w:t>located on</w:t>
      </w:r>
      <w:r w:rsidRPr="00D91E97">
        <w:t xml:space="preserve"> </w:t>
      </w:r>
      <w:hyperlink r:id="rId12" w:history="1">
        <w:r w:rsidRPr="0095060C">
          <w:rPr>
            <w:rStyle w:val="Hyperlink"/>
          </w:rPr>
          <w:t>https://www.gpconnect.nva.com</w:t>
        </w:r>
      </w:hyperlink>
      <w:r>
        <w:t xml:space="preserve"> website, Telemedicine Campaign.  </w:t>
      </w:r>
    </w:p>
    <w:p w14:paraId="010D9A95" w14:textId="77777777" w:rsidR="00E65B58" w:rsidRPr="00E65B58" w:rsidRDefault="00E65B58" w:rsidP="00E65B58">
      <w:pPr>
        <w:pStyle w:val="ListParagraph"/>
        <w:spacing w:line="256" w:lineRule="auto"/>
        <w:ind w:left="360"/>
      </w:pPr>
    </w:p>
    <w:p w14:paraId="32B8D0FB" w14:textId="7B15EDB6" w:rsidR="00FB1736" w:rsidRDefault="007A3BBC" w:rsidP="00FB1736">
      <w:pPr>
        <w:rPr>
          <w:b/>
          <w:i/>
          <w:color w:val="7030A0"/>
        </w:rPr>
      </w:pPr>
      <w:r>
        <w:rPr>
          <w:b/>
          <w:i/>
        </w:rPr>
        <w:t>Step</w:t>
      </w:r>
      <w:r w:rsidR="00FB1736">
        <w:rPr>
          <w:b/>
          <w:i/>
        </w:rPr>
        <w:t xml:space="preserve"> # 1: </w:t>
      </w:r>
      <w:r w:rsidR="0087733F">
        <w:rPr>
          <w:b/>
          <w:i/>
        </w:rPr>
        <w:t xml:space="preserve">Facebook </w:t>
      </w:r>
      <w:r w:rsidR="000D2FB6">
        <w:rPr>
          <w:b/>
          <w:i/>
        </w:rPr>
        <w:t>Banners</w:t>
      </w:r>
    </w:p>
    <w:p w14:paraId="7735F629" w14:textId="026EEE45" w:rsidR="003333F4" w:rsidRPr="003333F4" w:rsidRDefault="00347567" w:rsidP="003333F4">
      <w:pPr>
        <w:pStyle w:val="ListParagraph"/>
        <w:numPr>
          <w:ilvl w:val="0"/>
          <w:numId w:val="4"/>
        </w:numPr>
        <w:jc w:val="both"/>
        <w:rPr>
          <w:i/>
        </w:rPr>
      </w:pPr>
      <w:r>
        <w:rPr>
          <w:noProof/>
        </w:rPr>
        <w:t>To</w:t>
      </w:r>
      <w:r w:rsidR="006B14D3">
        <w:rPr>
          <w:noProof/>
        </w:rPr>
        <w:t xml:space="preserve"> notify your clients that you </w:t>
      </w:r>
      <w:r w:rsidR="0090208F">
        <w:rPr>
          <w:noProof/>
        </w:rPr>
        <w:t>now offer telemedicine services</w:t>
      </w:r>
      <w:r w:rsidR="006B14D3">
        <w:rPr>
          <w:noProof/>
        </w:rPr>
        <w:t xml:space="preserve">, use one of the below Facebook </w:t>
      </w:r>
      <w:r w:rsidR="000D2FB6">
        <w:rPr>
          <w:noProof/>
        </w:rPr>
        <w:t>banners.</w:t>
      </w:r>
      <w:r w:rsidR="00C15E6D">
        <w:rPr>
          <w:noProof/>
        </w:rPr>
        <w:t xml:space="preserve"> </w:t>
      </w:r>
    </w:p>
    <w:p w14:paraId="42066D43" w14:textId="2E783127" w:rsidR="00FB1736" w:rsidRPr="001C1ACA" w:rsidRDefault="001C1ACA" w:rsidP="001C1ACA">
      <w:pPr>
        <w:pStyle w:val="ListParagraph"/>
        <w:numPr>
          <w:ilvl w:val="0"/>
          <w:numId w:val="4"/>
        </w:numPr>
        <w:spacing w:line="256" w:lineRule="auto"/>
      </w:pPr>
      <w:r>
        <w:rPr>
          <w:noProof/>
        </w:rPr>
        <w:t xml:space="preserve">The banner and social  images are </w:t>
      </w:r>
      <w:r>
        <w:t>located on</w:t>
      </w:r>
      <w:r w:rsidRPr="00D91E97">
        <w:t xml:space="preserve"> </w:t>
      </w:r>
      <w:hyperlink r:id="rId13" w:history="1">
        <w:r w:rsidRPr="0095060C">
          <w:rPr>
            <w:rStyle w:val="Hyperlink"/>
          </w:rPr>
          <w:t>https://www.gpconnect.nva.com</w:t>
        </w:r>
      </w:hyperlink>
      <w:r>
        <w:t xml:space="preserve"> website, Telemedicine Campaign.  </w:t>
      </w:r>
      <w:r w:rsidR="00CF414C" w:rsidRPr="001C1ACA">
        <w:rPr>
          <w:b/>
          <w:i/>
        </w:rPr>
        <w:tab/>
      </w:r>
      <w:r w:rsidR="00CF414C" w:rsidRPr="001C1ACA">
        <w:rPr>
          <w:b/>
          <w:i/>
        </w:rPr>
        <w:tab/>
      </w:r>
    </w:p>
    <w:p w14:paraId="409C073F" w14:textId="3BAC67C0" w:rsidR="005C7E06" w:rsidRDefault="00DF04B7" w:rsidP="00CF414C">
      <w:pPr>
        <w:tabs>
          <w:tab w:val="center" w:pos="4680"/>
          <w:tab w:val="right" w:pos="9360"/>
        </w:tabs>
        <w:rPr>
          <w:b/>
          <w:i/>
        </w:rPr>
      </w:pPr>
      <w:r w:rsidRPr="00DF04B7">
        <w:rPr>
          <w:b/>
          <w:i/>
          <w:noProof/>
        </w:rPr>
        <w:drawing>
          <wp:inline distT="0" distB="0" distL="0" distR="0" wp14:anchorId="0F93CEAB" wp14:editId="310C3079">
            <wp:extent cx="2740025" cy="1044233"/>
            <wp:effectExtent l="0" t="0" r="3175" b="3810"/>
            <wp:docPr id="4" name="Picture 4" descr="C:\Users\Olivia.Stuka\Desktop\Telemedicine\FB Cover Photos\Telemedicine Services Social_Cove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ivia.Stuka\Desktop\Telemedicine\FB Cover Photos\Telemedicine Services Social_Cover-1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7047" cy="1069775"/>
                    </a:xfrm>
                    <a:prstGeom prst="rect">
                      <a:avLst/>
                    </a:prstGeom>
                    <a:noFill/>
                    <a:ln>
                      <a:noFill/>
                    </a:ln>
                  </pic:spPr>
                </pic:pic>
              </a:graphicData>
            </a:graphic>
          </wp:inline>
        </w:drawing>
      </w:r>
      <w:r>
        <w:rPr>
          <w:b/>
          <w:i/>
        </w:rPr>
        <w:t xml:space="preserve">              </w:t>
      </w:r>
      <w:r w:rsidR="005C7E06" w:rsidRPr="005C7E06">
        <w:rPr>
          <w:b/>
          <w:i/>
          <w:noProof/>
        </w:rPr>
        <w:drawing>
          <wp:inline distT="0" distB="0" distL="0" distR="0" wp14:anchorId="1A60963A" wp14:editId="51ADC55C">
            <wp:extent cx="2743200" cy="1043118"/>
            <wp:effectExtent l="0" t="0" r="0" b="5080"/>
            <wp:docPr id="33" name="Picture 33" descr="C:\Users\Olivia.Stuka\Desktop\Telemedicine\FB Cover Photos\Telemedicine Services Social_Cove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livia.Stuka\Desktop\Telemedicine\FB Cover Photos\Telemedicine Services Social_Cover .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7355" cy="1067513"/>
                    </a:xfrm>
                    <a:prstGeom prst="rect">
                      <a:avLst/>
                    </a:prstGeom>
                    <a:noFill/>
                    <a:ln>
                      <a:noFill/>
                    </a:ln>
                  </pic:spPr>
                </pic:pic>
              </a:graphicData>
            </a:graphic>
          </wp:inline>
        </w:drawing>
      </w:r>
    </w:p>
    <w:p w14:paraId="3CCEE250" w14:textId="0EBD5D8C" w:rsidR="005C7E06" w:rsidRDefault="005C7E06" w:rsidP="00CF414C">
      <w:pPr>
        <w:tabs>
          <w:tab w:val="center" w:pos="4680"/>
          <w:tab w:val="right" w:pos="9360"/>
        </w:tabs>
        <w:rPr>
          <w:b/>
          <w:i/>
        </w:rPr>
      </w:pPr>
      <w:r w:rsidRPr="005C7E06">
        <w:rPr>
          <w:b/>
          <w:i/>
          <w:noProof/>
        </w:rPr>
        <w:drawing>
          <wp:inline distT="0" distB="0" distL="0" distR="0" wp14:anchorId="5AFBF78A" wp14:editId="06E66A59">
            <wp:extent cx="2740353" cy="1041400"/>
            <wp:effectExtent l="0" t="0" r="3175" b="6350"/>
            <wp:docPr id="34" name="Picture 34" descr="C:\Users\Olivia.Stuka\Desktop\Telemedicine\FB Cover Photos\Telemedicine Services Social_Cover F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livia.Stuka\Desktop\Telemedicine\FB Cover Photos\Telemedicine Services Social_Cover Felin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1151" cy="1053104"/>
                    </a:xfrm>
                    <a:prstGeom prst="rect">
                      <a:avLst/>
                    </a:prstGeom>
                    <a:noFill/>
                    <a:ln>
                      <a:noFill/>
                    </a:ln>
                  </pic:spPr>
                </pic:pic>
              </a:graphicData>
            </a:graphic>
          </wp:inline>
        </w:drawing>
      </w:r>
      <w:r w:rsidRPr="005C7E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i/>
          <w:noProof/>
        </w:rPr>
        <w:t xml:space="preserve">              </w:t>
      </w:r>
      <w:r w:rsidRPr="005C7E06">
        <w:rPr>
          <w:b/>
          <w:i/>
          <w:noProof/>
        </w:rPr>
        <w:drawing>
          <wp:inline distT="0" distB="0" distL="0" distR="0" wp14:anchorId="03A93841" wp14:editId="18FF21B8">
            <wp:extent cx="2732568" cy="1040740"/>
            <wp:effectExtent l="0" t="0" r="0" b="7620"/>
            <wp:docPr id="36" name="Picture 36" descr="C:\Users\Olivia.Stuka\Desktop\Telemedicine\FB Cover Photos\Telemedicine Services Social_Cover-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livia.Stuka\Desktop\Telemedicine\FB Cover Photos\Telemedicine Services Social_Cover-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4361" cy="1056657"/>
                    </a:xfrm>
                    <a:prstGeom prst="rect">
                      <a:avLst/>
                    </a:prstGeom>
                    <a:noFill/>
                    <a:ln>
                      <a:noFill/>
                    </a:ln>
                  </pic:spPr>
                </pic:pic>
              </a:graphicData>
            </a:graphic>
          </wp:inline>
        </w:drawing>
      </w:r>
    </w:p>
    <w:p w14:paraId="39359D52" w14:textId="77777777" w:rsidR="005C7E06" w:rsidRDefault="005C7E06" w:rsidP="00CF414C">
      <w:pPr>
        <w:tabs>
          <w:tab w:val="center" w:pos="4680"/>
          <w:tab w:val="right" w:pos="9360"/>
        </w:tabs>
        <w:rPr>
          <w:b/>
          <w:i/>
        </w:rPr>
      </w:pPr>
    </w:p>
    <w:p w14:paraId="0B9A710B" w14:textId="157F65E3" w:rsidR="000C2FE5" w:rsidRDefault="007A3BBC" w:rsidP="000C2FE5">
      <w:pPr>
        <w:rPr>
          <w:b/>
          <w:i/>
          <w:color w:val="7030A0"/>
        </w:rPr>
      </w:pPr>
      <w:r>
        <w:rPr>
          <w:b/>
          <w:i/>
        </w:rPr>
        <w:t>Step</w:t>
      </w:r>
      <w:r w:rsidR="00FB1736">
        <w:rPr>
          <w:b/>
          <w:i/>
        </w:rPr>
        <w:t xml:space="preserve"> # 2</w:t>
      </w:r>
      <w:r w:rsidR="0087733F">
        <w:rPr>
          <w:b/>
          <w:i/>
        </w:rPr>
        <w:t xml:space="preserve">: </w:t>
      </w:r>
      <w:r>
        <w:rPr>
          <w:b/>
          <w:i/>
        </w:rPr>
        <w:t>Facebook Post</w:t>
      </w:r>
      <w:r w:rsidR="00BC312D">
        <w:rPr>
          <w:b/>
          <w:i/>
        </w:rPr>
        <w:t xml:space="preserve"> – </w:t>
      </w:r>
      <w:r>
        <w:rPr>
          <w:b/>
          <w:i/>
        </w:rPr>
        <w:t>Now Offering Telemedicine!</w:t>
      </w:r>
    </w:p>
    <w:p w14:paraId="3EEF7455" w14:textId="1748D980" w:rsidR="000C2FE5" w:rsidRPr="00D74D17" w:rsidRDefault="007A3BBC" w:rsidP="009E0E2C">
      <w:pPr>
        <w:pStyle w:val="ListParagraph"/>
        <w:numPr>
          <w:ilvl w:val="0"/>
          <w:numId w:val="15"/>
        </w:numPr>
        <w:spacing w:after="0"/>
      </w:pPr>
      <w:r w:rsidRPr="009E0E2C">
        <w:rPr>
          <w:bCs/>
        </w:rPr>
        <w:t>“</w:t>
      </w:r>
      <w:r w:rsidR="00D74D17">
        <w:t xml:space="preserve">As the coronavirus (COVID-19) continues to develop and limit day-to-day activities, we are </w:t>
      </w:r>
      <w:r w:rsidR="009E0E2C">
        <w:t xml:space="preserve">happy to </w:t>
      </w:r>
      <w:r w:rsidR="00D74D17">
        <w:t xml:space="preserve">announce that we </w:t>
      </w:r>
      <w:r w:rsidR="00D74D17" w:rsidRPr="009E0E2C">
        <w:rPr>
          <w:b/>
        </w:rPr>
        <w:t xml:space="preserve">now offer telemedicine consultations </w:t>
      </w:r>
      <w:r w:rsidR="00D74D17">
        <w:t>for</w:t>
      </w:r>
      <w:r w:rsidR="000D2FB6">
        <w:t xml:space="preserve"> select</w:t>
      </w:r>
      <w:r w:rsidR="00D74D17">
        <w:t xml:space="preserve"> non-emergency services.  </w:t>
      </w:r>
      <w:r w:rsidR="009E0E2C">
        <w:t>Telemedicine helps us serve our clients</w:t>
      </w:r>
      <w:r w:rsidR="009E0E2C" w:rsidRPr="00276629">
        <w:t xml:space="preserve"> wh</w:t>
      </w:r>
      <w:r w:rsidR="009E0E2C">
        <w:t>ile ensuring the safety of</w:t>
      </w:r>
      <w:r w:rsidR="009E0E2C" w:rsidRPr="00276629">
        <w:t xml:space="preserve"> staff and pet owners</w:t>
      </w:r>
      <w:r w:rsidR="009E0E2C">
        <w:t xml:space="preserve">.  </w:t>
      </w:r>
      <w:r w:rsidR="00D74D17">
        <w:t xml:space="preserve">Please contact us at </w:t>
      </w:r>
      <w:r w:rsidR="005F6BBE">
        <w:rPr>
          <w:color w:val="FF0000"/>
        </w:rPr>
        <w:t>[</w:t>
      </w:r>
      <w:r w:rsidR="00D74D17" w:rsidRPr="009E0E2C">
        <w:rPr>
          <w:color w:val="FF0000"/>
        </w:rPr>
        <w:t>INSERT PHONE NUMBER</w:t>
      </w:r>
      <w:r w:rsidR="005F6BBE">
        <w:rPr>
          <w:color w:val="FF0000"/>
        </w:rPr>
        <w:t>]</w:t>
      </w:r>
      <w:r w:rsidR="00D74D17" w:rsidRPr="009E0E2C">
        <w:rPr>
          <w:color w:val="FF0000"/>
        </w:rPr>
        <w:t xml:space="preserve"> </w:t>
      </w:r>
      <w:r w:rsidR="009E0E2C">
        <w:t>to learn more or to schedule a telemedicine appointment!”</w:t>
      </w:r>
    </w:p>
    <w:p w14:paraId="646894A7" w14:textId="77777777" w:rsidR="007A3BBC" w:rsidRDefault="007A3BBC" w:rsidP="007A3BBC">
      <w:pPr>
        <w:pStyle w:val="ListParagraph"/>
        <w:numPr>
          <w:ilvl w:val="0"/>
          <w:numId w:val="2"/>
        </w:numPr>
        <w:spacing w:after="0" w:line="240" w:lineRule="auto"/>
      </w:pPr>
      <w:r>
        <w:t>Use one of the below images to upload along with your Facebook post.</w:t>
      </w:r>
    </w:p>
    <w:p w14:paraId="54025E7D" w14:textId="43B20680" w:rsidR="001C1ACA" w:rsidRDefault="001C1ACA" w:rsidP="001C1ACA">
      <w:pPr>
        <w:pStyle w:val="ListParagraph"/>
        <w:numPr>
          <w:ilvl w:val="1"/>
          <w:numId w:val="2"/>
        </w:numPr>
        <w:spacing w:line="256" w:lineRule="auto"/>
      </w:pPr>
      <w:r>
        <w:rPr>
          <w:noProof/>
        </w:rPr>
        <w:t xml:space="preserve">The banner and social images are </w:t>
      </w:r>
      <w:r>
        <w:t>located on</w:t>
      </w:r>
      <w:r w:rsidRPr="00D91E97">
        <w:t xml:space="preserve"> </w:t>
      </w:r>
      <w:hyperlink r:id="rId18" w:history="1">
        <w:r w:rsidRPr="0095060C">
          <w:rPr>
            <w:rStyle w:val="Hyperlink"/>
          </w:rPr>
          <w:t>https://www.gpconnect.nva.com</w:t>
        </w:r>
      </w:hyperlink>
      <w:r>
        <w:t xml:space="preserve"> website, Telemedicine Campaign.  </w:t>
      </w:r>
    </w:p>
    <w:p w14:paraId="08E5F963" w14:textId="77777777" w:rsidR="006E3AEB" w:rsidRPr="00316BC2" w:rsidRDefault="006E3AEB" w:rsidP="006E3AEB">
      <w:pPr>
        <w:pStyle w:val="ListParagraph"/>
        <w:spacing w:after="0" w:line="240" w:lineRule="auto"/>
        <w:ind w:left="1800"/>
      </w:pPr>
    </w:p>
    <w:p w14:paraId="01DD60C0" w14:textId="09F72A84" w:rsidR="000D7E6E" w:rsidRPr="00633C1E" w:rsidRDefault="005714D8" w:rsidP="00633C1E">
      <w:pPr>
        <w:spacing w:after="0" w:line="240" w:lineRule="auto"/>
        <w:rPr>
          <w:b/>
          <w:noProof/>
        </w:rPr>
      </w:pPr>
      <w:r w:rsidRPr="00D02F12">
        <w:rPr>
          <w:b/>
        </w:rPr>
        <w:t xml:space="preserve">     </w:t>
      </w:r>
      <w:r w:rsidR="008E7AF8" w:rsidRPr="008E7AF8">
        <w:rPr>
          <w:b/>
          <w:noProof/>
        </w:rPr>
        <w:drawing>
          <wp:inline distT="0" distB="0" distL="0" distR="0" wp14:anchorId="30153DD6" wp14:editId="5C261C7F">
            <wp:extent cx="1397000" cy="1397000"/>
            <wp:effectExtent l="0" t="0" r="0" b="0"/>
            <wp:docPr id="38" name="Picture 38" descr="C:\Users\Olivia.Stuka\Desktop\Telemedicine\FB Posts\Telemedicine Services Social_Post F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livia.Stuka\Desktop\Telemedicine\FB Posts\Telemedicine Services Social_Post Feline.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7000" cy="1397000"/>
                    </a:xfrm>
                    <a:prstGeom prst="rect">
                      <a:avLst/>
                    </a:prstGeom>
                    <a:noFill/>
                    <a:ln>
                      <a:noFill/>
                    </a:ln>
                  </pic:spPr>
                </pic:pic>
              </a:graphicData>
            </a:graphic>
          </wp:inline>
        </w:drawing>
      </w:r>
      <w:r w:rsidR="008E7AF8">
        <w:rPr>
          <w:b/>
        </w:rPr>
        <w:t xml:space="preserve">  </w:t>
      </w:r>
      <w:r w:rsidR="008E7AF8" w:rsidRPr="008E7AF8">
        <w:rPr>
          <w:b/>
          <w:noProof/>
        </w:rPr>
        <w:drawing>
          <wp:inline distT="0" distB="0" distL="0" distR="0" wp14:anchorId="3E56B43E" wp14:editId="4EF8693D">
            <wp:extent cx="1390650" cy="1390650"/>
            <wp:effectExtent l="0" t="0" r="0" b="0"/>
            <wp:docPr id="39" name="Picture 39" descr="C:\Users\Olivia.Stuka\Desktop\Telemedicine\FB Posts\Telemedicine Services Social_Post-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livia.Stuka\Desktop\Telemedicine\FB Posts\Telemedicine Services Social_Post-06.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r w:rsidR="008E7AF8">
        <w:rPr>
          <w:b/>
        </w:rPr>
        <w:t xml:space="preserve">  </w:t>
      </w:r>
      <w:r w:rsidR="00F01D36" w:rsidRPr="008E7AF8">
        <w:rPr>
          <w:b/>
          <w:noProof/>
        </w:rPr>
        <w:drawing>
          <wp:inline distT="0" distB="0" distL="0" distR="0" wp14:anchorId="6CEB9140" wp14:editId="24303B8A">
            <wp:extent cx="1399116" cy="1399116"/>
            <wp:effectExtent l="0" t="0" r="0" b="0"/>
            <wp:docPr id="37" name="Picture 37" descr="C:\Users\Olivia.Stuka\Desktop\Telemedicine\FB Posts\Telemedicine Services Social_Post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livia.Stuka\Desktop\Telemedicine\FB Posts\Telemedicine Services Social_Post .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1412" cy="1401412"/>
                    </a:xfrm>
                    <a:prstGeom prst="rect">
                      <a:avLst/>
                    </a:prstGeom>
                    <a:noFill/>
                    <a:ln>
                      <a:noFill/>
                    </a:ln>
                  </pic:spPr>
                </pic:pic>
              </a:graphicData>
            </a:graphic>
          </wp:inline>
        </w:drawing>
      </w:r>
      <w:r w:rsidR="00F01D36">
        <w:rPr>
          <w:b/>
          <w:noProof/>
        </w:rPr>
        <w:t xml:space="preserve">  </w:t>
      </w:r>
      <w:r w:rsidR="00F01D36" w:rsidRPr="00F01D36">
        <w:rPr>
          <w:b/>
          <w:noProof/>
        </w:rPr>
        <w:drawing>
          <wp:inline distT="0" distB="0" distL="0" distR="0" wp14:anchorId="66FA5872" wp14:editId="413F1C5D">
            <wp:extent cx="1390650" cy="1390650"/>
            <wp:effectExtent l="0" t="0" r="0" b="0"/>
            <wp:docPr id="40" name="Picture 40" descr="C:\Users\Olivia.Stuka\Desktop\Telemedicine\FB Posts\Telemedicine Services Social_Pos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livia.Stuka\Desktop\Telemedicine\FB Posts\Telemedicine Services Social_Post-1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91184" cy="1391184"/>
                    </a:xfrm>
                    <a:prstGeom prst="rect">
                      <a:avLst/>
                    </a:prstGeom>
                    <a:noFill/>
                    <a:ln>
                      <a:noFill/>
                    </a:ln>
                  </pic:spPr>
                </pic:pic>
              </a:graphicData>
            </a:graphic>
          </wp:inline>
        </w:drawing>
      </w:r>
      <w:r w:rsidR="007973FC">
        <w:rPr>
          <w:b/>
          <w:i/>
          <w:noProof/>
        </w:rPr>
        <w:t xml:space="preserve"> </w:t>
      </w:r>
    </w:p>
    <w:p w14:paraId="2C2C1A06" w14:textId="2DEEA93D" w:rsidR="000D2FB6" w:rsidRPr="000D2FB6" w:rsidRDefault="009E0E2C" w:rsidP="000D2FB6">
      <w:pPr>
        <w:pStyle w:val="ListParagraph"/>
        <w:numPr>
          <w:ilvl w:val="0"/>
          <w:numId w:val="4"/>
        </w:numPr>
        <w:jc w:val="both"/>
        <w:rPr>
          <w:i/>
        </w:rPr>
      </w:pPr>
      <w:r>
        <w:lastRenderedPageBreak/>
        <w:t xml:space="preserve">We recommend pinning your post at the top of your timeline which makes it visible for 7 days. Instructions how to upload a post and pin it can be found in </w:t>
      </w:r>
      <w:r w:rsidR="000D2FB6">
        <w:t>the PDF below.</w:t>
      </w:r>
    </w:p>
    <w:p w14:paraId="5D0C5A5E" w14:textId="77777777" w:rsidR="006E3AEB" w:rsidRDefault="006E3AEB" w:rsidP="00124D25">
      <w:pPr>
        <w:pStyle w:val="ListParagraph"/>
        <w:ind w:left="1080"/>
        <w:jc w:val="center"/>
        <w:rPr>
          <w:i/>
        </w:rPr>
      </w:pPr>
    </w:p>
    <w:p w14:paraId="48DFA21B" w14:textId="0DDDCD6F" w:rsidR="009E0E2C" w:rsidRDefault="000D2FB6" w:rsidP="00124D25">
      <w:pPr>
        <w:pStyle w:val="ListParagraph"/>
        <w:ind w:left="1080"/>
        <w:jc w:val="center"/>
        <w:rPr>
          <w:i/>
        </w:rPr>
      </w:pPr>
      <w:r>
        <w:rPr>
          <w:i/>
        </w:rPr>
        <w:object w:dxaOrig="1508" w:dyaOrig="984" w14:anchorId="29941D7A">
          <v:shape id="_x0000_i1026" type="#_x0000_t75" style="width:75.75pt;height:49.5pt" o:ole="">
            <v:imagedata r:id="rId10" o:title=""/>
          </v:shape>
          <o:OLEObject Type="Embed" ProgID="AcroExch.Document.DC" ShapeID="_x0000_i1026" DrawAspect="Icon" ObjectID="_1649493307" r:id="rId23"/>
        </w:object>
      </w:r>
    </w:p>
    <w:p w14:paraId="3E67608A" w14:textId="77777777" w:rsidR="00116119" w:rsidRDefault="00116119" w:rsidP="00124D25">
      <w:pPr>
        <w:pStyle w:val="ListParagraph"/>
        <w:ind w:left="1080"/>
        <w:jc w:val="center"/>
        <w:rPr>
          <w:i/>
        </w:rPr>
      </w:pPr>
    </w:p>
    <w:p w14:paraId="07B81259" w14:textId="77777777" w:rsidR="00233041" w:rsidRPr="00124D25" w:rsidRDefault="00233041" w:rsidP="00124D25">
      <w:pPr>
        <w:pStyle w:val="ListParagraph"/>
        <w:ind w:left="1080"/>
        <w:jc w:val="center"/>
        <w:rPr>
          <w:i/>
        </w:rPr>
      </w:pPr>
    </w:p>
    <w:p w14:paraId="48037D0B" w14:textId="77777777" w:rsidR="00146ADB" w:rsidRDefault="00A25A54" w:rsidP="00146ADB">
      <w:pPr>
        <w:pBdr>
          <w:bottom w:val="single" w:sz="4" w:space="1" w:color="auto"/>
        </w:pBdr>
        <w:spacing w:after="0"/>
      </w:pPr>
      <w:r>
        <w:t xml:space="preserve">3. </w:t>
      </w:r>
      <w:r w:rsidR="00551C13">
        <w:t>EMA</w:t>
      </w:r>
      <w:r w:rsidR="00F35944">
        <w:t>IL TEMPLATE</w:t>
      </w:r>
    </w:p>
    <w:p w14:paraId="1A762FF3" w14:textId="77777777" w:rsidR="00BC37EB" w:rsidRDefault="00BC37EB" w:rsidP="00FE2CAB">
      <w:pPr>
        <w:spacing w:after="0"/>
        <w:jc w:val="center"/>
      </w:pPr>
    </w:p>
    <w:p w14:paraId="3BA498E7" w14:textId="77777777" w:rsidR="00233041" w:rsidRDefault="00233041" w:rsidP="00FE2CAB">
      <w:pPr>
        <w:spacing w:after="0"/>
        <w:jc w:val="center"/>
      </w:pPr>
    </w:p>
    <w:p w14:paraId="0A41D432" w14:textId="431A3014" w:rsidR="00BC37EB" w:rsidRDefault="00FE2CAB" w:rsidP="00BC37EB">
      <w:pPr>
        <w:spacing w:after="0"/>
        <w:jc w:val="center"/>
      </w:pPr>
      <w:r w:rsidRPr="00FE2CAB">
        <w:rPr>
          <w:noProof/>
        </w:rPr>
        <w:drawing>
          <wp:inline distT="0" distB="0" distL="0" distR="0" wp14:anchorId="4682B3B0" wp14:editId="2653D011">
            <wp:extent cx="2667000" cy="1615286"/>
            <wp:effectExtent l="0" t="0" r="0" b="4445"/>
            <wp:docPr id="1" name="Picture 1" descr="C:\Users\Olivia.Stuka\Desktop\Telemedicine\Email Banners\Telemedicine Services Social_ALLY-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ivia.Stuka\Desktop\Telemedicine\Email Banners\Telemedicine Services Social_ALLY-1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1057" cy="1654083"/>
                    </a:xfrm>
                    <a:prstGeom prst="rect">
                      <a:avLst/>
                    </a:prstGeom>
                    <a:noFill/>
                    <a:ln>
                      <a:noFill/>
                    </a:ln>
                  </pic:spPr>
                </pic:pic>
              </a:graphicData>
            </a:graphic>
          </wp:inline>
        </w:drawing>
      </w:r>
    </w:p>
    <w:p w14:paraId="2B7390D8" w14:textId="7C29B6A2" w:rsidR="00146ADB" w:rsidRPr="00047E35" w:rsidRDefault="00146ADB" w:rsidP="00047E35">
      <w:pPr>
        <w:spacing w:after="0"/>
        <w:jc w:val="center"/>
      </w:pPr>
    </w:p>
    <w:p w14:paraId="414097FD" w14:textId="1DF0F697" w:rsidR="009F61F5" w:rsidRDefault="009F61F5" w:rsidP="00146ADB">
      <w:pPr>
        <w:spacing w:after="0"/>
      </w:pPr>
      <w:r>
        <w:t xml:space="preserve">Dear </w:t>
      </w:r>
      <w:r w:rsidRPr="009F61F5">
        <w:t>Clients</w:t>
      </w:r>
      <w:r>
        <w:t>,</w:t>
      </w:r>
    </w:p>
    <w:p w14:paraId="61D62A39" w14:textId="77777777" w:rsidR="009F61F5" w:rsidRDefault="009F61F5" w:rsidP="00146ADB">
      <w:pPr>
        <w:spacing w:after="0"/>
      </w:pPr>
    </w:p>
    <w:p w14:paraId="5B83941E" w14:textId="1E86C64E" w:rsidR="009F61F5" w:rsidRDefault="009F61F5" w:rsidP="009F61F5">
      <w:pPr>
        <w:spacing w:after="0"/>
      </w:pPr>
      <w:r>
        <w:t xml:space="preserve">As the coronavirus (COVID-19) continues to develop and limit day-to-day activities, we are happy to announce that </w:t>
      </w:r>
      <w:r w:rsidR="00D74D17">
        <w:t xml:space="preserve">we </w:t>
      </w:r>
      <w:r w:rsidR="00D74D17" w:rsidRPr="00D74D17">
        <w:rPr>
          <w:b/>
        </w:rPr>
        <w:t>now offer</w:t>
      </w:r>
      <w:r w:rsidRPr="00D74D17">
        <w:rPr>
          <w:b/>
        </w:rPr>
        <w:t xml:space="preserve"> telemedicine</w:t>
      </w:r>
      <w:r w:rsidRPr="00047E35">
        <w:rPr>
          <w:b/>
        </w:rPr>
        <w:t xml:space="preserve"> </w:t>
      </w:r>
      <w:r w:rsidR="00D74D17">
        <w:rPr>
          <w:b/>
        </w:rPr>
        <w:t xml:space="preserve">consultations </w:t>
      </w:r>
      <w:r w:rsidR="00D74D17">
        <w:t xml:space="preserve">for </w:t>
      </w:r>
      <w:r w:rsidR="003D1798">
        <w:t xml:space="preserve">select </w:t>
      </w:r>
      <w:r w:rsidR="00D74D17">
        <w:t>non-emergency services.</w:t>
      </w:r>
    </w:p>
    <w:p w14:paraId="3FB55E4C" w14:textId="77777777" w:rsidR="00E65290" w:rsidRDefault="00E65290" w:rsidP="009F61F5">
      <w:pPr>
        <w:spacing w:after="0"/>
      </w:pPr>
    </w:p>
    <w:p w14:paraId="2BEF5EA8" w14:textId="1E3443AF" w:rsidR="00E65290" w:rsidRDefault="00E65290" w:rsidP="009F61F5">
      <w:pPr>
        <w:spacing w:after="0"/>
      </w:pPr>
      <w:r>
        <w:t xml:space="preserve">Through telemedicine consultation, you and </w:t>
      </w:r>
      <w:r w:rsidR="0048203C">
        <w:t xml:space="preserve">your </w:t>
      </w:r>
      <w:r>
        <w:t>veterinarian will discuss your reason for scheduling the appointment</w:t>
      </w:r>
      <w:r w:rsidR="00D74D17">
        <w:t xml:space="preserve"> and go over any questions/concerns you may have</w:t>
      </w:r>
      <w:r>
        <w:t xml:space="preserve">.  </w:t>
      </w:r>
      <w:r w:rsidR="007A3BBC">
        <w:t>As telemedicine consults are</w:t>
      </w:r>
      <w:r>
        <w:t xml:space="preserve"> video call</w:t>
      </w:r>
      <w:r w:rsidR="007A3BBC">
        <w:t>s</w:t>
      </w:r>
      <w:r>
        <w:t xml:space="preserve">, your doctor will be able to view and observe </w:t>
      </w:r>
      <w:r w:rsidR="00D74D17">
        <w:t>your pet for a better understanding of your pet’s heath</w:t>
      </w:r>
      <w:r>
        <w:t>.</w:t>
      </w:r>
    </w:p>
    <w:p w14:paraId="6480B129" w14:textId="77777777" w:rsidR="00E65290" w:rsidRDefault="00E65290" w:rsidP="009F61F5">
      <w:pPr>
        <w:spacing w:after="0"/>
      </w:pPr>
    </w:p>
    <w:p w14:paraId="18FAFECF" w14:textId="5B0BBC5B" w:rsidR="00E65290" w:rsidRDefault="003D1798" w:rsidP="009F61F5">
      <w:pPr>
        <w:spacing w:after="0"/>
      </w:pPr>
      <w:r w:rsidRPr="003D1798">
        <w:t>Telemedicine is an excellent extension of hospital capabilities which we are excited to offer to our pet parents.  As always, we are here for you during this time of social distancing.</w:t>
      </w:r>
    </w:p>
    <w:p w14:paraId="0F2D873E" w14:textId="77777777" w:rsidR="002419B3" w:rsidRDefault="002419B3" w:rsidP="009F61F5">
      <w:pPr>
        <w:spacing w:after="0"/>
      </w:pPr>
    </w:p>
    <w:p w14:paraId="60AA0E51" w14:textId="415808C6" w:rsidR="002419B3" w:rsidRDefault="005F6BBE" w:rsidP="0048203C">
      <w:pPr>
        <w:spacing w:after="0"/>
      </w:pPr>
      <w:r>
        <w:t xml:space="preserve">Please contact us at </w:t>
      </w:r>
      <w:r>
        <w:rPr>
          <w:color w:val="FF0000"/>
        </w:rPr>
        <w:t>[P</w:t>
      </w:r>
      <w:r w:rsidRPr="009E0E2C">
        <w:rPr>
          <w:color w:val="FF0000"/>
        </w:rPr>
        <w:t>HONE NUMBER</w:t>
      </w:r>
      <w:r>
        <w:rPr>
          <w:color w:val="FF0000"/>
        </w:rPr>
        <w:t xml:space="preserve">] </w:t>
      </w:r>
      <w:r>
        <w:t>to learn more or to schedule a telemedicine appointment</w:t>
      </w:r>
      <w:r w:rsidR="002419B3" w:rsidRPr="002419B3">
        <w:t>.</w:t>
      </w:r>
    </w:p>
    <w:p w14:paraId="695558F0" w14:textId="77777777" w:rsidR="00BC37EB" w:rsidRDefault="00BC37EB" w:rsidP="0048203C">
      <w:pPr>
        <w:spacing w:after="0"/>
      </w:pPr>
    </w:p>
    <w:p w14:paraId="013775EE" w14:textId="77777777" w:rsidR="00316BC2" w:rsidRDefault="009F61F5" w:rsidP="009F61F5">
      <w:pPr>
        <w:spacing w:after="0"/>
      </w:pPr>
      <w:r>
        <w:t>Warmly,</w:t>
      </w:r>
    </w:p>
    <w:p w14:paraId="76F42D7D" w14:textId="76B0E67C" w:rsidR="002419B3" w:rsidRDefault="009F61F5" w:rsidP="00316BC2">
      <w:pPr>
        <w:spacing w:after="0"/>
        <w:rPr>
          <w:color w:val="FF0000"/>
        </w:rPr>
      </w:pPr>
      <w:r>
        <w:t xml:space="preserve">The team at </w:t>
      </w:r>
      <w:r w:rsidR="005F6BBE" w:rsidRPr="005F6BBE">
        <w:rPr>
          <w:color w:val="FF0000"/>
        </w:rPr>
        <w:t>[</w:t>
      </w:r>
      <w:r w:rsidR="00316BC2">
        <w:rPr>
          <w:color w:val="FF0000"/>
        </w:rPr>
        <w:t>HOSPITAL NAME</w:t>
      </w:r>
      <w:r w:rsidR="005F6BBE">
        <w:rPr>
          <w:color w:val="FF0000"/>
        </w:rPr>
        <w:t>]</w:t>
      </w:r>
    </w:p>
    <w:p w14:paraId="1EEF67F9" w14:textId="77777777" w:rsidR="00116119" w:rsidRPr="00BC37EB" w:rsidRDefault="00116119" w:rsidP="00316BC2">
      <w:pPr>
        <w:spacing w:after="0"/>
        <w:rPr>
          <w:color w:val="FF0000"/>
        </w:rPr>
      </w:pPr>
    </w:p>
    <w:p w14:paraId="5BCC2145" w14:textId="56D38867" w:rsidR="001C1ACA" w:rsidRDefault="00F35944" w:rsidP="001C1ACA">
      <w:pPr>
        <w:pStyle w:val="ListParagraph"/>
        <w:numPr>
          <w:ilvl w:val="0"/>
          <w:numId w:val="8"/>
        </w:numPr>
        <w:spacing w:line="256" w:lineRule="auto"/>
      </w:pPr>
      <w:r>
        <w:t xml:space="preserve">Use one of the below </w:t>
      </w:r>
      <w:r w:rsidR="002B0892">
        <w:t>email banners when sending eblast to existing custo</w:t>
      </w:r>
      <w:r w:rsidR="001C1ACA">
        <w:t>mers. The files can be found on</w:t>
      </w:r>
      <w:r w:rsidR="001C1ACA" w:rsidRPr="00D91E97">
        <w:t xml:space="preserve"> </w:t>
      </w:r>
      <w:hyperlink r:id="rId25" w:history="1">
        <w:r w:rsidR="001C1ACA" w:rsidRPr="0095060C">
          <w:rPr>
            <w:rStyle w:val="Hyperlink"/>
          </w:rPr>
          <w:t>https://www.gpconnect.nva.com</w:t>
        </w:r>
      </w:hyperlink>
      <w:r w:rsidR="001C1ACA">
        <w:t xml:space="preserve"> website, Telemedicine Campaign.  </w:t>
      </w:r>
    </w:p>
    <w:p w14:paraId="2D268CE2" w14:textId="3E764F47" w:rsidR="00613535" w:rsidRPr="00BA0A8E" w:rsidRDefault="00613535" w:rsidP="00613535">
      <w:pPr>
        <w:pStyle w:val="ListParagraph"/>
        <w:numPr>
          <w:ilvl w:val="0"/>
          <w:numId w:val="2"/>
        </w:numPr>
        <w:spacing w:after="0" w:line="240" w:lineRule="auto"/>
        <w:rPr>
          <w:b/>
          <w:color w:val="FF0000"/>
          <w:u w:val="single"/>
        </w:rPr>
      </w:pPr>
    </w:p>
    <w:p w14:paraId="3AF7772B" w14:textId="77777777" w:rsidR="00F00424" w:rsidRPr="00F00424" w:rsidRDefault="00F00424" w:rsidP="00F35944">
      <w:pPr>
        <w:pStyle w:val="ListParagraph"/>
        <w:numPr>
          <w:ilvl w:val="0"/>
          <w:numId w:val="2"/>
        </w:numPr>
        <w:spacing w:after="0" w:line="240" w:lineRule="auto"/>
        <w:rPr>
          <w:b/>
          <w:color w:val="FF0000"/>
          <w:u w:val="single"/>
        </w:rPr>
      </w:pPr>
      <w:r w:rsidRPr="00DE1E8C">
        <w:rPr>
          <w:color w:val="FF0000"/>
          <w:u w:val="single"/>
        </w:rPr>
        <w:t xml:space="preserve">If you use </w:t>
      </w:r>
      <w:proofErr w:type="spellStart"/>
      <w:r w:rsidRPr="00DE1E8C">
        <w:rPr>
          <w:color w:val="FF0000"/>
          <w:u w:val="single"/>
        </w:rPr>
        <w:t>AllyDVM</w:t>
      </w:r>
      <w:proofErr w:type="spellEnd"/>
      <w:r>
        <w:t xml:space="preserve">, this email communication and banners have been loaded into your dashboard already and you can send the communication when ready. </w:t>
      </w:r>
    </w:p>
    <w:p w14:paraId="42A387E2" w14:textId="77777777" w:rsidR="00F00424" w:rsidRPr="00BE140B" w:rsidRDefault="00F00424" w:rsidP="00F00424">
      <w:pPr>
        <w:pStyle w:val="ListParagraph"/>
        <w:numPr>
          <w:ilvl w:val="0"/>
          <w:numId w:val="5"/>
        </w:numPr>
        <w:spacing w:after="0" w:line="240" w:lineRule="auto"/>
        <w:rPr>
          <w:b/>
          <w:u w:val="single"/>
        </w:rPr>
      </w:pPr>
      <w:r w:rsidRPr="00DE1E8C">
        <w:rPr>
          <w:color w:val="FF0000"/>
          <w:u w:val="single"/>
        </w:rPr>
        <w:lastRenderedPageBreak/>
        <w:t xml:space="preserve">If you use </w:t>
      </w:r>
      <w:proofErr w:type="spellStart"/>
      <w:r w:rsidRPr="00DE1E8C">
        <w:rPr>
          <w:color w:val="FF0000"/>
          <w:u w:val="single"/>
        </w:rPr>
        <w:t>Vetstreet</w:t>
      </w:r>
      <w:proofErr w:type="spellEnd"/>
      <w:r w:rsidRPr="00F00424">
        <w:rPr>
          <w:color w:val="FF0000"/>
        </w:rPr>
        <w:t xml:space="preserve"> </w:t>
      </w:r>
      <w:r w:rsidRPr="00BE140B">
        <w:t>and you don’t have log-in access and wish to send an eblast, contact the below individuals to help you set up your campaign:</w:t>
      </w:r>
    </w:p>
    <w:p w14:paraId="3F1F5DAE" w14:textId="77777777" w:rsidR="00B65B33" w:rsidRDefault="005C3151" w:rsidP="00B65B33">
      <w:pPr>
        <w:pStyle w:val="ListParagraph"/>
        <w:numPr>
          <w:ilvl w:val="1"/>
          <w:numId w:val="5"/>
        </w:numPr>
        <w:spacing w:after="0" w:line="240" w:lineRule="auto"/>
        <w:rPr>
          <w:b/>
          <w:i/>
          <w:u w:val="single"/>
        </w:rPr>
      </w:pPr>
      <w:hyperlink r:id="rId26" w:history="1">
        <w:r w:rsidR="00B65B33">
          <w:rPr>
            <w:rStyle w:val="Hyperlink"/>
            <w:i/>
          </w:rPr>
          <w:t>support@vetstreet.com</w:t>
        </w:r>
      </w:hyperlink>
      <w:r w:rsidR="00B65B33">
        <w:rPr>
          <w:i/>
        </w:rPr>
        <w:t xml:space="preserve"> </w:t>
      </w:r>
    </w:p>
    <w:p w14:paraId="5F490F9E" w14:textId="77777777" w:rsidR="008D01DF" w:rsidRPr="008D01DF" w:rsidRDefault="008D01DF" w:rsidP="008D01DF">
      <w:pPr>
        <w:pStyle w:val="ListParagraph"/>
        <w:numPr>
          <w:ilvl w:val="0"/>
          <w:numId w:val="5"/>
        </w:numPr>
        <w:spacing w:after="0" w:line="240" w:lineRule="auto"/>
        <w:rPr>
          <w:b/>
          <w:u w:val="single"/>
        </w:rPr>
      </w:pPr>
      <w:r w:rsidRPr="00DE1E8C">
        <w:rPr>
          <w:color w:val="FF0000"/>
          <w:u w:val="single"/>
        </w:rPr>
        <w:t xml:space="preserve">If you use </w:t>
      </w:r>
      <w:proofErr w:type="spellStart"/>
      <w:r w:rsidRPr="00DE1E8C">
        <w:rPr>
          <w:color w:val="FF0000"/>
          <w:u w:val="single"/>
        </w:rPr>
        <w:t>PetDesk</w:t>
      </w:r>
      <w:proofErr w:type="spellEnd"/>
      <w:r w:rsidRPr="008D01DF">
        <w:rPr>
          <w:color w:val="FF0000"/>
        </w:rPr>
        <w:t xml:space="preserve"> </w:t>
      </w:r>
      <w:r>
        <w:t xml:space="preserve">and </w:t>
      </w:r>
      <w:r w:rsidRPr="008D01DF">
        <w:t>need help setting up a campaign, contact the below individuals:</w:t>
      </w:r>
    </w:p>
    <w:p w14:paraId="10E90C73" w14:textId="77777777" w:rsidR="008D01DF" w:rsidRPr="007346B9" w:rsidRDefault="008D01DF" w:rsidP="008D01DF">
      <w:pPr>
        <w:pStyle w:val="ListParagraph"/>
        <w:numPr>
          <w:ilvl w:val="1"/>
          <w:numId w:val="5"/>
        </w:numPr>
        <w:spacing w:after="0" w:line="240" w:lineRule="auto"/>
        <w:rPr>
          <w:b/>
          <w:u w:val="single"/>
        </w:rPr>
      </w:pPr>
      <w:r>
        <w:t xml:space="preserve">Kayla </w:t>
      </w:r>
      <w:proofErr w:type="spellStart"/>
      <w:r>
        <w:t>Hanono</w:t>
      </w:r>
      <w:proofErr w:type="spellEnd"/>
      <w:r>
        <w:t xml:space="preserve"> (</w:t>
      </w:r>
      <w:hyperlink r:id="rId27" w:history="1">
        <w:r>
          <w:rPr>
            <w:rStyle w:val="Hyperlink"/>
          </w:rPr>
          <w:t>kayla@petdesk.com</w:t>
        </w:r>
      </w:hyperlink>
      <w:r>
        <w:t>) or Mackenzie Baird (</w:t>
      </w:r>
      <w:hyperlink r:id="rId28" w:history="1">
        <w:r>
          <w:rPr>
            <w:rStyle w:val="Hyperlink"/>
          </w:rPr>
          <w:t>mackenzie@petdesk.com</w:t>
        </w:r>
      </w:hyperlink>
      <w:r>
        <w:t>)</w:t>
      </w:r>
    </w:p>
    <w:p w14:paraId="578F4868" w14:textId="77777777" w:rsidR="00F00424" w:rsidRPr="00BA0A8E" w:rsidRDefault="00DE1E8C" w:rsidP="00F35944">
      <w:pPr>
        <w:pStyle w:val="ListParagraph"/>
        <w:numPr>
          <w:ilvl w:val="0"/>
          <w:numId w:val="2"/>
        </w:numPr>
        <w:spacing w:after="0" w:line="240" w:lineRule="auto"/>
        <w:rPr>
          <w:b/>
          <w:color w:val="FF0000"/>
          <w:u w:val="single"/>
        </w:rPr>
      </w:pPr>
      <w:r>
        <w:rPr>
          <w:color w:val="FF0000"/>
          <w:u w:val="single"/>
        </w:rPr>
        <w:t xml:space="preserve">If you use any other client communication platform, </w:t>
      </w:r>
      <w:r>
        <w:t xml:space="preserve">use the email template </w:t>
      </w:r>
      <w:r w:rsidR="00E03408">
        <w:t xml:space="preserve">above </w:t>
      </w:r>
      <w:r>
        <w:t xml:space="preserve">and contact your </w:t>
      </w:r>
      <w:r w:rsidR="00E96D35">
        <w:t>specific vendor</w:t>
      </w:r>
      <w:r>
        <w:t xml:space="preserve"> for help, </w:t>
      </w:r>
      <w:r w:rsidR="00BE5AE1">
        <w:t>where</w:t>
      </w:r>
      <w:r>
        <w:t xml:space="preserve"> needed. </w:t>
      </w:r>
    </w:p>
    <w:p w14:paraId="6B2FFDE7" w14:textId="45EB8B18" w:rsidR="0006079F" w:rsidRDefault="0006079F" w:rsidP="0006079F">
      <w:pPr>
        <w:pStyle w:val="Heading2"/>
        <w:rPr>
          <w:b/>
        </w:rPr>
      </w:pPr>
      <w:r>
        <w:rPr>
          <w:b/>
        </w:rPr>
        <w:t xml:space="preserve">    </w:t>
      </w:r>
      <w:r w:rsidR="00AF1328">
        <w:rPr>
          <w:b/>
        </w:rPr>
        <w:t xml:space="preserve"> </w:t>
      </w:r>
      <w:r>
        <w:rPr>
          <w:b/>
        </w:rPr>
        <w:t xml:space="preserve">    </w:t>
      </w:r>
      <w:r w:rsidR="00AF1328" w:rsidRPr="00AF1328">
        <w:rPr>
          <w:b/>
          <w:noProof/>
        </w:rPr>
        <w:drawing>
          <wp:inline distT="0" distB="0" distL="0" distR="0" wp14:anchorId="265B2DB7" wp14:editId="19E4F841">
            <wp:extent cx="2470150" cy="1496064"/>
            <wp:effectExtent l="0" t="0" r="6350" b="8890"/>
            <wp:docPr id="2" name="Picture 2" descr="C:\Users\Olivia.Stuka\Desktop\Telemedicine\Email Banners\Telemedicine Services Social_ALLY-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ivia.Stuka\Desktop\Telemedicine\Email Banners\Telemedicine Services Social_ALLY-1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1099" cy="1508752"/>
                    </a:xfrm>
                    <a:prstGeom prst="rect">
                      <a:avLst/>
                    </a:prstGeom>
                    <a:noFill/>
                    <a:ln>
                      <a:noFill/>
                    </a:ln>
                  </pic:spPr>
                </pic:pic>
              </a:graphicData>
            </a:graphic>
          </wp:inline>
        </w:drawing>
      </w:r>
      <w:r w:rsidR="00AF1328">
        <w:rPr>
          <w:b/>
        </w:rPr>
        <w:t xml:space="preserve">            </w:t>
      </w:r>
      <w:r>
        <w:rPr>
          <w:b/>
        </w:rPr>
        <w:t xml:space="preserve">    </w:t>
      </w:r>
      <w:r w:rsidRPr="0006079F">
        <w:rPr>
          <w:b/>
          <w:noProof/>
        </w:rPr>
        <w:drawing>
          <wp:inline distT="0" distB="0" distL="0" distR="0" wp14:anchorId="0717E644" wp14:editId="01D3DF4D">
            <wp:extent cx="2494344" cy="1511975"/>
            <wp:effectExtent l="0" t="0" r="1270" b="0"/>
            <wp:docPr id="41" name="Picture 41" descr="C:\Users\Olivia.Stuka\Desktop\Telemedicine\Email Banners\Telemedicine Services Social_ALLY-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livia.Stuka\Desktop\Telemedicine\Email Banners\Telemedicine Services Social_ALLY-10.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0089" cy="1527580"/>
                    </a:xfrm>
                    <a:prstGeom prst="rect">
                      <a:avLst/>
                    </a:prstGeom>
                    <a:noFill/>
                    <a:ln>
                      <a:noFill/>
                    </a:ln>
                  </pic:spPr>
                </pic:pic>
              </a:graphicData>
            </a:graphic>
          </wp:inline>
        </w:drawing>
      </w:r>
    </w:p>
    <w:p w14:paraId="42B3F529" w14:textId="77777777" w:rsidR="0006079F" w:rsidRPr="0006079F" w:rsidRDefault="0006079F" w:rsidP="0006079F"/>
    <w:p w14:paraId="2B2C6A59" w14:textId="598C0EE4" w:rsidR="0006079F" w:rsidRPr="0006079F" w:rsidRDefault="0006079F" w:rsidP="0006079F">
      <w:r>
        <w:t xml:space="preserve">            </w:t>
      </w:r>
      <w:r w:rsidR="00AF1328" w:rsidRPr="00AF1328">
        <w:rPr>
          <w:noProof/>
        </w:rPr>
        <w:drawing>
          <wp:inline distT="0" distB="0" distL="0" distR="0" wp14:anchorId="7F11F479" wp14:editId="263EFD67">
            <wp:extent cx="2495365" cy="1509757"/>
            <wp:effectExtent l="0" t="0" r="635" b="0"/>
            <wp:docPr id="3" name="Picture 3" descr="C:\Users\Olivia.Stuka\Desktop\Telemedicine\Email Banners\Telemedicine Services Social_ALLY Feli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ivia.Stuka\Desktop\Telemedicine\Email Banners\Telemedicine Services Social_ALLY Feline (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0909" cy="1525212"/>
                    </a:xfrm>
                    <a:prstGeom prst="rect">
                      <a:avLst/>
                    </a:prstGeom>
                    <a:noFill/>
                    <a:ln>
                      <a:noFill/>
                    </a:ln>
                  </pic:spPr>
                </pic:pic>
              </a:graphicData>
            </a:graphic>
          </wp:inline>
        </w:drawing>
      </w:r>
      <w:r w:rsidR="00AF1328">
        <w:t xml:space="preserve">               </w:t>
      </w:r>
      <w:r w:rsidRPr="0006079F">
        <w:rPr>
          <w:noProof/>
        </w:rPr>
        <w:drawing>
          <wp:inline distT="0" distB="0" distL="0" distR="0" wp14:anchorId="3CAEAB79" wp14:editId="2784E5DA">
            <wp:extent cx="2514600" cy="1522986"/>
            <wp:effectExtent l="0" t="0" r="0" b="1270"/>
            <wp:docPr id="44" name="Picture 44" descr="C:\Users\Olivia.Stuka\Desktop\Telemedicine\Email Banners\Telemedicine Services Social_ALLY-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livia.Stuka\Desktop\Telemedicine\Email Banners\Telemedicine Services Social_ALLY-1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3385" cy="1540420"/>
                    </a:xfrm>
                    <a:prstGeom prst="rect">
                      <a:avLst/>
                    </a:prstGeom>
                    <a:noFill/>
                    <a:ln>
                      <a:noFill/>
                    </a:ln>
                  </pic:spPr>
                </pic:pic>
              </a:graphicData>
            </a:graphic>
          </wp:inline>
        </w:drawing>
      </w:r>
    </w:p>
    <w:p w14:paraId="1403942B" w14:textId="54B657CF" w:rsidR="00497356" w:rsidRDefault="00497356"/>
    <w:p w14:paraId="2DA2E17C" w14:textId="77777777" w:rsidR="002B1436" w:rsidRDefault="002B1436" w:rsidP="00497356">
      <w:pPr>
        <w:pBdr>
          <w:bottom w:val="single" w:sz="4" w:space="1" w:color="auto"/>
        </w:pBdr>
        <w:spacing w:after="0"/>
      </w:pPr>
    </w:p>
    <w:p w14:paraId="5CB12345" w14:textId="77777777" w:rsidR="00497356" w:rsidRDefault="00A25A54" w:rsidP="00497356">
      <w:pPr>
        <w:pBdr>
          <w:bottom w:val="single" w:sz="4" w:space="1" w:color="auto"/>
        </w:pBdr>
        <w:spacing w:after="0"/>
      </w:pPr>
      <w:r>
        <w:t xml:space="preserve">4. </w:t>
      </w:r>
      <w:r w:rsidR="00497356">
        <w:t>ON HOLD MESSAGING</w:t>
      </w:r>
    </w:p>
    <w:p w14:paraId="12A2E403" w14:textId="77777777" w:rsidR="00497356" w:rsidRDefault="00497356" w:rsidP="00497356">
      <w:pPr>
        <w:spacing w:after="0"/>
      </w:pPr>
    </w:p>
    <w:p w14:paraId="0E1207AE" w14:textId="77777777" w:rsidR="00497356" w:rsidRDefault="00497356" w:rsidP="00497356">
      <w:pPr>
        <w:spacing w:after="0"/>
        <w:jc w:val="center"/>
      </w:pPr>
    </w:p>
    <w:p w14:paraId="0456B7E6" w14:textId="154278CA" w:rsidR="00DB3DDA" w:rsidRDefault="00497356" w:rsidP="00233041">
      <w:r>
        <w:t xml:space="preserve">Thank you for </w:t>
      </w:r>
      <w:r w:rsidRPr="00767CDA">
        <w:t xml:space="preserve">calling </w:t>
      </w:r>
      <w:r w:rsidRPr="00767CDA">
        <w:rPr>
          <w:color w:val="FF0000"/>
        </w:rPr>
        <w:t>[HOSPITAL NAME]</w:t>
      </w:r>
      <w:r w:rsidRPr="00767CDA">
        <w:t>.</w:t>
      </w:r>
      <w:r w:rsidR="00767CDA">
        <w:t xml:space="preserve"> </w:t>
      </w:r>
      <w:r>
        <w:t xml:space="preserve"> Like everyone else, we are taking extra steps to ensure the health and safety of our clients, staff and of course, our patients.  </w:t>
      </w:r>
      <w:r w:rsidR="005F6BBE">
        <w:t xml:space="preserve">Therefore we are now offering </w:t>
      </w:r>
      <w:r w:rsidR="00450500">
        <w:t xml:space="preserve">telemedicine services.  </w:t>
      </w:r>
      <w:r w:rsidR="004872B1">
        <w:t>Through telemedicine video appointments,</w:t>
      </w:r>
      <w:r w:rsidR="00450500">
        <w:t xml:space="preserve"> </w:t>
      </w:r>
      <w:r w:rsidR="004872B1">
        <w:t xml:space="preserve">you’ll be able to discuss your pet’s health and our doctors </w:t>
      </w:r>
      <w:r w:rsidR="00450500">
        <w:t>will b</w:t>
      </w:r>
      <w:r w:rsidR="004872B1">
        <w:t>e able to view</w:t>
      </w:r>
      <w:r w:rsidR="00450500">
        <w:t xml:space="preserve"> physical ailments your pet may have</w:t>
      </w:r>
      <w:r w:rsidR="004872B1">
        <w:t xml:space="preserve">…all from the safety of your home.  Our staff is here to answer any telemedicine questions </w:t>
      </w:r>
      <w:r w:rsidR="00A32C83">
        <w:t>you may have as well as scheduling appointments</w:t>
      </w:r>
      <w:r w:rsidR="004872B1">
        <w:t>.</w:t>
      </w:r>
    </w:p>
    <w:p w14:paraId="6A26CEE3" w14:textId="77777777" w:rsidR="00633C1E" w:rsidRDefault="00633C1E" w:rsidP="00233041"/>
    <w:p w14:paraId="6DDBB87F" w14:textId="77777777" w:rsidR="00633C1E" w:rsidRDefault="00633C1E" w:rsidP="00233041"/>
    <w:p w14:paraId="14C0ABBC" w14:textId="77777777" w:rsidR="006C7CB8" w:rsidRDefault="006C7CB8" w:rsidP="006C7CB8">
      <w:pPr>
        <w:pBdr>
          <w:bottom w:val="single" w:sz="4" w:space="1" w:color="auto"/>
        </w:pBdr>
        <w:spacing w:after="0"/>
      </w:pPr>
      <w:r>
        <w:t>5. FLYERS</w:t>
      </w:r>
    </w:p>
    <w:p w14:paraId="3E8905BE" w14:textId="77777777" w:rsidR="006C7CB8" w:rsidRDefault="006C7CB8" w:rsidP="006C7CB8">
      <w:pPr>
        <w:spacing w:after="0"/>
      </w:pPr>
    </w:p>
    <w:p w14:paraId="57DE75BE" w14:textId="1C3DA7AF" w:rsidR="00D85CD0" w:rsidRPr="00D85CD0" w:rsidRDefault="00E45C4C" w:rsidP="00D85CD0">
      <w:pPr>
        <w:pStyle w:val="ListParagraph"/>
        <w:numPr>
          <w:ilvl w:val="0"/>
          <w:numId w:val="4"/>
        </w:numPr>
        <w:jc w:val="both"/>
      </w:pPr>
      <w:r>
        <w:t>Several flyer versions have been created to p</w:t>
      </w:r>
      <w:r w:rsidR="00BC312D">
        <w:t xml:space="preserve">rint and use in your clinic </w:t>
      </w:r>
      <w:r>
        <w:t xml:space="preserve">located on </w:t>
      </w:r>
      <w:hyperlink r:id="rId33" w:history="1">
        <w:r w:rsidR="001C1ACA" w:rsidRPr="0095060C">
          <w:rPr>
            <w:rStyle w:val="Hyperlink"/>
          </w:rPr>
          <w:t>https://www.gpconnect.nva.com</w:t>
        </w:r>
      </w:hyperlink>
      <w:r>
        <w:t xml:space="preserve"> </w:t>
      </w:r>
      <w:r w:rsidR="001C1ACA">
        <w:t>website, Telemedicine Campaign.</w:t>
      </w:r>
    </w:p>
    <w:p w14:paraId="3CCA1116" w14:textId="77777777" w:rsidR="00633C1E" w:rsidRDefault="00633C1E" w:rsidP="00633C1E">
      <w:pPr>
        <w:pStyle w:val="ListParagraph"/>
        <w:ind w:left="1080"/>
        <w:jc w:val="both"/>
      </w:pPr>
    </w:p>
    <w:p w14:paraId="2141DEC5" w14:textId="1B12D6E0" w:rsidR="00633C1E" w:rsidRDefault="00D85CD0" w:rsidP="00633C1E">
      <w:pPr>
        <w:pStyle w:val="ListParagraph"/>
        <w:numPr>
          <w:ilvl w:val="0"/>
          <w:numId w:val="4"/>
        </w:numPr>
        <w:jc w:val="both"/>
      </w:pPr>
      <w:r w:rsidRPr="00D85CD0">
        <w:lastRenderedPageBreak/>
        <w:t xml:space="preserve">Flyer </w:t>
      </w:r>
      <w:r>
        <w:t xml:space="preserve">copy:  </w:t>
      </w:r>
    </w:p>
    <w:p w14:paraId="2FC63A77" w14:textId="23B5AAFD" w:rsidR="007A60A6" w:rsidRDefault="00D85CD0" w:rsidP="007968BA">
      <w:pPr>
        <w:pStyle w:val="ListParagraph"/>
        <w:ind w:left="1080"/>
        <w:jc w:val="both"/>
      </w:pPr>
      <w:r>
        <w:t>“</w:t>
      </w:r>
      <w:r w:rsidRPr="00D85CD0">
        <w:rPr>
          <w:b/>
        </w:rPr>
        <w:t>NOW OFFERING TELEMEDICINE!</w:t>
      </w:r>
      <w:r>
        <w:rPr>
          <w:b/>
        </w:rPr>
        <w:t xml:space="preserve">  </w:t>
      </w:r>
      <w:r>
        <w:t xml:space="preserve">As the coronavirus (COVID-19) continues to develop and limit day-to-day activities, we are happy to announce that we </w:t>
      </w:r>
      <w:r w:rsidRPr="00D85CD0">
        <w:rPr>
          <w:b/>
        </w:rPr>
        <w:t xml:space="preserve">now offer telemedicine </w:t>
      </w:r>
      <w:r w:rsidRPr="00DD288D">
        <w:rPr>
          <w:b/>
        </w:rPr>
        <w:t xml:space="preserve">consultations for </w:t>
      </w:r>
      <w:r w:rsidR="003D1798" w:rsidRPr="00DD288D">
        <w:rPr>
          <w:b/>
        </w:rPr>
        <w:t xml:space="preserve">select </w:t>
      </w:r>
      <w:r w:rsidRPr="00DD288D">
        <w:rPr>
          <w:b/>
        </w:rPr>
        <w:t>non-emergency services</w:t>
      </w:r>
      <w:r>
        <w:t xml:space="preserve">. Through telemedicine video appointments, you’ll be able to discuss your pet’s health and our doctors will be able to view physical ailments your pet may have…all from the safety of your home.  </w:t>
      </w:r>
      <w:r w:rsidR="003D1798" w:rsidRPr="003D1798">
        <w:t>Telemedicine is an excellent extension of hospital capabilities which we are excit</w:t>
      </w:r>
      <w:r w:rsidR="00A32C83">
        <w:t>ed to offer to our pet parents</w:t>
      </w:r>
      <w:r>
        <w:t>.</w:t>
      </w:r>
      <w:r w:rsidR="00A32C83">
        <w:t xml:space="preserve">   Our staff is here to answer any telemedicine questions you may have as well as scheduling appointments.</w:t>
      </w:r>
      <w:r>
        <w:t>”</w:t>
      </w:r>
    </w:p>
    <w:p w14:paraId="083D5FFD" w14:textId="77777777" w:rsidR="00116119" w:rsidRPr="00D85CD0" w:rsidRDefault="00116119" w:rsidP="007968BA">
      <w:pPr>
        <w:pStyle w:val="ListParagraph"/>
        <w:ind w:left="1080"/>
        <w:jc w:val="both"/>
      </w:pPr>
    </w:p>
    <w:p w14:paraId="0B001D54" w14:textId="77777777" w:rsidR="00B84C56" w:rsidRDefault="007968BA" w:rsidP="00B84C56">
      <w:pPr>
        <w:jc w:val="center"/>
        <w:rPr>
          <w:b/>
          <w:noProof/>
          <w:sz w:val="32"/>
          <w:szCs w:val="32"/>
        </w:rPr>
      </w:pPr>
      <w:r w:rsidRPr="007968BA">
        <w:rPr>
          <w:b/>
          <w:noProof/>
          <w:sz w:val="32"/>
          <w:szCs w:val="32"/>
        </w:rPr>
        <w:drawing>
          <wp:inline distT="0" distB="0" distL="0" distR="0" wp14:anchorId="1567DE43" wp14:editId="79953BE4">
            <wp:extent cx="2167184" cy="2786380"/>
            <wp:effectExtent l="0" t="0" r="5080" b="0"/>
            <wp:docPr id="5" name="Picture 5" descr="C:\Users\Olivia.Stuka\Desktop\Telemedicine\Flyers\Telemedicine Flye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ivia.Stuka\Desktop\Telemedicine\Flyers\Telemedicine Flyer_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70074" cy="2790095"/>
                    </a:xfrm>
                    <a:prstGeom prst="rect">
                      <a:avLst/>
                    </a:prstGeom>
                    <a:noFill/>
                    <a:ln>
                      <a:noFill/>
                    </a:ln>
                  </pic:spPr>
                </pic:pic>
              </a:graphicData>
            </a:graphic>
          </wp:inline>
        </w:drawing>
      </w:r>
      <w:r w:rsidR="00B84C56">
        <w:rPr>
          <w:b/>
          <w:noProof/>
          <w:sz w:val="32"/>
          <w:szCs w:val="32"/>
        </w:rPr>
        <w:t xml:space="preserve">        </w:t>
      </w:r>
      <w:r w:rsidRPr="007968BA">
        <w:rPr>
          <w:b/>
          <w:noProof/>
          <w:sz w:val="32"/>
          <w:szCs w:val="32"/>
        </w:rPr>
        <w:drawing>
          <wp:inline distT="0" distB="0" distL="0" distR="0" wp14:anchorId="425753E4" wp14:editId="37C9E473">
            <wp:extent cx="2159281" cy="2776220"/>
            <wp:effectExtent l="0" t="0" r="0" b="5080"/>
            <wp:docPr id="10" name="Picture 10" descr="C:\Users\Olivia.Stuka\Desktop\Telemedicine\Flyers\Telemedicine Flye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ivia.Stuka\Desktop\Telemedicine\Flyers\Telemedicine Flyer_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6364" cy="2785327"/>
                    </a:xfrm>
                    <a:prstGeom prst="rect">
                      <a:avLst/>
                    </a:prstGeom>
                    <a:noFill/>
                    <a:ln>
                      <a:noFill/>
                    </a:ln>
                  </pic:spPr>
                </pic:pic>
              </a:graphicData>
            </a:graphic>
          </wp:inline>
        </w:drawing>
      </w:r>
    </w:p>
    <w:p w14:paraId="4F570461" w14:textId="7B108207" w:rsidR="00116119" w:rsidRDefault="007968BA" w:rsidP="00DB3DDA">
      <w:pPr>
        <w:jc w:val="center"/>
        <w:rPr>
          <w:b/>
          <w:noProof/>
          <w:sz w:val="32"/>
          <w:szCs w:val="32"/>
        </w:rPr>
      </w:pPr>
      <w:r w:rsidRPr="007968BA">
        <w:rPr>
          <w:b/>
          <w:noProof/>
          <w:sz w:val="32"/>
          <w:szCs w:val="32"/>
        </w:rPr>
        <w:drawing>
          <wp:inline distT="0" distB="0" distL="0" distR="0" wp14:anchorId="57EDA59E" wp14:editId="515D0D88">
            <wp:extent cx="2163727" cy="2781934"/>
            <wp:effectExtent l="0" t="0" r="8255" b="0"/>
            <wp:docPr id="11" name="Picture 11" descr="C:\Users\Olivia.Stuka\Desktop\Telemedicine\Flyers\Telemedicine Flyer_Ca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ivia.Stuka\Desktop\Telemedicine\Flyers\Telemedicine Flyer_Canin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7165" cy="2812069"/>
                    </a:xfrm>
                    <a:prstGeom prst="rect">
                      <a:avLst/>
                    </a:prstGeom>
                    <a:noFill/>
                    <a:ln>
                      <a:noFill/>
                    </a:ln>
                  </pic:spPr>
                </pic:pic>
              </a:graphicData>
            </a:graphic>
          </wp:inline>
        </w:drawing>
      </w:r>
      <w:r w:rsidR="00B84C56">
        <w:rPr>
          <w:b/>
          <w:noProof/>
          <w:sz w:val="32"/>
          <w:szCs w:val="32"/>
        </w:rPr>
        <w:t xml:space="preserve">        </w:t>
      </w:r>
      <w:r w:rsidR="00B84C56" w:rsidRPr="00B84C56">
        <w:rPr>
          <w:b/>
          <w:noProof/>
          <w:sz w:val="32"/>
          <w:szCs w:val="32"/>
        </w:rPr>
        <w:drawing>
          <wp:inline distT="0" distB="0" distL="0" distR="0" wp14:anchorId="64A9831D" wp14:editId="54B6A4ED">
            <wp:extent cx="2158225" cy="2774859"/>
            <wp:effectExtent l="0" t="0" r="0" b="6985"/>
            <wp:docPr id="12" name="Picture 12" descr="C:\Users\Olivia.Stuka\Desktop\Telemedicine\Flyers\Telemedicine Flyer_F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ivia.Stuka\Desktop\Telemedicine\Flyers\Telemedicine Flyer_Feline.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70492" cy="2790631"/>
                    </a:xfrm>
                    <a:prstGeom prst="rect">
                      <a:avLst/>
                    </a:prstGeom>
                    <a:noFill/>
                    <a:ln>
                      <a:noFill/>
                    </a:ln>
                  </pic:spPr>
                </pic:pic>
              </a:graphicData>
            </a:graphic>
          </wp:inline>
        </w:drawing>
      </w:r>
    </w:p>
    <w:sectPr w:rsidR="00116119" w:rsidSect="005639F4">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99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913A27" w14:textId="77777777" w:rsidR="005C3151" w:rsidRDefault="005C3151" w:rsidP="00F00321">
      <w:pPr>
        <w:spacing w:after="0" w:line="240" w:lineRule="auto"/>
      </w:pPr>
      <w:r>
        <w:separator/>
      </w:r>
    </w:p>
  </w:endnote>
  <w:endnote w:type="continuationSeparator" w:id="0">
    <w:p w14:paraId="2E04D0E8" w14:textId="77777777" w:rsidR="005C3151" w:rsidRDefault="005C3151" w:rsidP="00F003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F77DE" w14:textId="77777777" w:rsidR="00F00321" w:rsidRDefault="00F0032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67115" w14:textId="77777777" w:rsidR="00F00321" w:rsidRDefault="00F0032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44894" w14:textId="77777777" w:rsidR="00F00321" w:rsidRDefault="00F003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65A59C" w14:textId="77777777" w:rsidR="005C3151" w:rsidRDefault="005C3151" w:rsidP="00F00321">
      <w:pPr>
        <w:spacing w:after="0" w:line="240" w:lineRule="auto"/>
      </w:pPr>
      <w:r>
        <w:separator/>
      </w:r>
    </w:p>
  </w:footnote>
  <w:footnote w:type="continuationSeparator" w:id="0">
    <w:p w14:paraId="22201FC5" w14:textId="77777777" w:rsidR="005C3151" w:rsidRDefault="005C3151" w:rsidP="00F003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3D6EAD" w14:textId="1B89F8C2" w:rsidR="00F00321" w:rsidRDefault="00F003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B1C711" w14:textId="1718F9E7" w:rsidR="00F00321" w:rsidRDefault="00F003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94B85" w14:textId="3A1039E6" w:rsidR="00F00321" w:rsidRDefault="00F003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90BF4"/>
    <w:multiLevelType w:val="hybridMultilevel"/>
    <w:tmpl w:val="213EC2C6"/>
    <w:lvl w:ilvl="0" w:tplc="E7180850">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4B762D"/>
    <w:multiLevelType w:val="multilevel"/>
    <w:tmpl w:val="FAA29A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BCE1341"/>
    <w:multiLevelType w:val="hybridMultilevel"/>
    <w:tmpl w:val="2FC86E22"/>
    <w:lvl w:ilvl="0" w:tplc="F8D49380">
      <w:start w:val="1"/>
      <w:numFmt w:val="bullet"/>
      <w:lvlText w:val=""/>
      <w:lvlJc w:val="left"/>
      <w:pPr>
        <w:ind w:left="1080" w:hanging="360"/>
      </w:pPr>
      <w:rPr>
        <w:rFonts w:ascii="Symbol" w:hAnsi="Symbol"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D9A6E04"/>
    <w:multiLevelType w:val="hybridMultilevel"/>
    <w:tmpl w:val="A0A095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8544BF"/>
    <w:multiLevelType w:val="multilevel"/>
    <w:tmpl w:val="47F4E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B1B08D5"/>
    <w:multiLevelType w:val="hybridMultilevel"/>
    <w:tmpl w:val="A0A095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0C4C5F"/>
    <w:multiLevelType w:val="hybridMultilevel"/>
    <w:tmpl w:val="2242AF0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1">
      <w:start w:val="1"/>
      <w:numFmt w:val="bullet"/>
      <w:lvlText w:val=""/>
      <w:lvlJc w:val="left"/>
      <w:pPr>
        <w:ind w:left="3960" w:hanging="360"/>
      </w:pPr>
      <w:rPr>
        <w:rFonts w:ascii="Symbol" w:hAnsi="Symbol"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0E104FF"/>
    <w:multiLevelType w:val="hybridMultilevel"/>
    <w:tmpl w:val="9E582A5A"/>
    <w:lvl w:ilvl="0" w:tplc="6FF2171A">
      <w:start w:val="1"/>
      <w:numFmt w:val="bullet"/>
      <w:lvlText w:val="-"/>
      <w:lvlJc w:val="left"/>
      <w:pPr>
        <w:ind w:left="720" w:hanging="360"/>
      </w:pPr>
      <w:rPr>
        <w:rFonts w:ascii="Arial Narrow" w:eastAsiaTheme="minorHAnsi" w:hAnsi="Arial Narrow"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3D0EA1"/>
    <w:multiLevelType w:val="multilevel"/>
    <w:tmpl w:val="DD943A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77860E6"/>
    <w:multiLevelType w:val="hybridMultilevel"/>
    <w:tmpl w:val="3C42004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D944334"/>
    <w:multiLevelType w:val="hybridMultilevel"/>
    <w:tmpl w:val="A96294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6BC03BA"/>
    <w:multiLevelType w:val="hybridMultilevel"/>
    <w:tmpl w:val="72E071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36DE2A44"/>
    <w:multiLevelType w:val="hybridMultilevel"/>
    <w:tmpl w:val="4EEAC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04244F"/>
    <w:multiLevelType w:val="multilevel"/>
    <w:tmpl w:val="3FBA2F8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573D7AAE"/>
    <w:multiLevelType w:val="multilevel"/>
    <w:tmpl w:val="897E37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5EBE63B5"/>
    <w:multiLevelType w:val="hybridMultilevel"/>
    <w:tmpl w:val="D5D04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2BB6B71"/>
    <w:multiLevelType w:val="hybridMultilevel"/>
    <w:tmpl w:val="88AA6A3C"/>
    <w:lvl w:ilvl="0" w:tplc="5C4AE2DA">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4A9590B"/>
    <w:multiLevelType w:val="hybridMultilevel"/>
    <w:tmpl w:val="A24E08F4"/>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9F4523F"/>
    <w:multiLevelType w:val="hybridMultilevel"/>
    <w:tmpl w:val="C9FEC6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7C0237E9"/>
    <w:multiLevelType w:val="hybridMultilevel"/>
    <w:tmpl w:val="5EB48B7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num w:numId="1">
    <w:abstractNumId w:val="3"/>
  </w:num>
  <w:num w:numId="2">
    <w:abstractNumId w:val="2"/>
  </w:num>
  <w:num w:numId="3">
    <w:abstractNumId w:val="5"/>
  </w:num>
  <w:num w:numId="4">
    <w:abstractNumId w:val="18"/>
  </w:num>
  <w:num w:numId="5">
    <w:abstractNumId w:val="6"/>
  </w:num>
  <w:num w:numId="6">
    <w:abstractNumId w:val="17"/>
  </w:num>
  <w:num w:numId="7">
    <w:abstractNumId w:val="19"/>
  </w:num>
  <w:num w:numId="8">
    <w:abstractNumId w:val="11"/>
  </w:num>
  <w:num w:numId="9">
    <w:abstractNumId w:val="6"/>
  </w:num>
  <w:num w:numId="10">
    <w:abstractNumId w:val="12"/>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0"/>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16"/>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rAEIgMzIzMjQ1NzAyUdpeDU4uLM/DyQAuNaAJ5JlxMsAAAA"/>
  </w:docVars>
  <w:rsids>
    <w:rsidRoot w:val="000C2FE5"/>
    <w:rsid w:val="00017705"/>
    <w:rsid w:val="000302E0"/>
    <w:rsid w:val="00047E35"/>
    <w:rsid w:val="0005066C"/>
    <w:rsid w:val="0006079F"/>
    <w:rsid w:val="000635D7"/>
    <w:rsid w:val="0007713A"/>
    <w:rsid w:val="000A6B40"/>
    <w:rsid w:val="000C2FE5"/>
    <w:rsid w:val="000D095A"/>
    <w:rsid w:val="000D2A54"/>
    <w:rsid w:val="000D2FB6"/>
    <w:rsid w:val="000D7E6E"/>
    <w:rsid w:val="000E59A8"/>
    <w:rsid w:val="00116119"/>
    <w:rsid w:val="00124D25"/>
    <w:rsid w:val="00146ADB"/>
    <w:rsid w:val="00171BF8"/>
    <w:rsid w:val="001720BA"/>
    <w:rsid w:val="00180F55"/>
    <w:rsid w:val="00190507"/>
    <w:rsid w:val="00194F87"/>
    <w:rsid w:val="001C1ACA"/>
    <w:rsid w:val="001D2C04"/>
    <w:rsid w:val="001D4566"/>
    <w:rsid w:val="002012CF"/>
    <w:rsid w:val="002104D1"/>
    <w:rsid w:val="00210BB6"/>
    <w:rsid w:val="00212689"/>
    <w:rsid w:val="00233041"/>
    <w:rsid w:val="002419B3"/>
    <w:rsid w:val="00276629"/>
    <w:rsid w:val="00291747"/>
    <w:rsid w:val="002A0B09"/>
    <w:rsid w:val="002B00D9"/>
    <w:rsid w:val="002B0892"/>
    <w:rsid w:val="002B1436"/>
    <w:rsid w:val="002C79CE"/>
    <w:rsid w:val="002F438B"/>
    <w:rsid w:val="002F75FA"/>
    <w:rsid w:val="003020CE"/>
    <w:rsid w:val="003125ED"/>
    <w:rsid w:val="00316BC2"/>
    <w:rsid w:val="003204BF"/>
    <w:rsid w:val="0032075E"/>
    <w:rsid w:val="003271DF"/>
    <w:rsid w:val="003333F4"/>
    <w:rsid w:val="00347567"/>
    <w:rsid w:val="00352EA7"/>
    <w:rsid w:val="00353EE6"/>
    <w:rsid w:val="00396246"/>
    <w:rsid w:val="003B7A83"/>
    <w:rsid w:val="003D1798"/>
    <w:rsid w:val="004008AF"/>
    <w:rsid w:val="0043127F"/>
    <w:rsid w:val="00450500"/>
    <w:rsid w:val="0048203C"/>
    <w:rsid w:val="0048676E"/>
    <w:rsid w:val="004872B1"/>
    <w:rsid w:val="0049448F"/>
    <w:rsid w:val="00497356"/>
    <w:rsid w:val="004C6C7B"/>
    <w:rsid w:val="004D1BD8"/>
    <w:rsid w:val="004F0C4A"/>
    <w:rsid w:val="00544AE5"/>
    <w:rsid w:val="005456A6"/>
    <w:rsid w:val="00547359"/>
    <w:rsid w:val="00551C13"/>
    <w:rsid w:val="00551DC4"/>
    <w:rsid w:val="005639F4"/>
    <w:rsid w:val="00564189"/>
    <w:rsid w:val="005714D8"/>
    <w:rsid w:val="0057729C"/>
    <w:rsid w:val="00591ADB"/>
    <w:rsid w:val="005B3469"/>
    <w:rsid w:val="005C3151"/>
    <w:rsid w:val="005C7E06"/>
    <w:rsid w:val="005D73AE"/>
    <w:rsid w:val="005E3BA5"/>
    <w:rsid w:val="005E5572"/>
    <w:rsid w:val="005F5A97"/>
    <w:rsid w:val="005F6BBE"/>
    <w:rsid w:val="00606090"/>
    <w:rsid w:val="00606AE7"/>
    <w:rsid w:val="00613535"/>
    <w:rsid w:val="00621306"/>
    <w:rsid w:val="00633262"/>
    <w:rsid w:val="00633C1E"/>
    <w:rsid w:val="00643FB6"/>
    <w:rsid w:val="00647962"/>
    <w:rsid w:val="00647CFC"/>
    <w:rsid w:val="00652E13"/>
    <w:rsid w:val="006670C1"/>
    <w:rsid w:val="00687724"/>
    <w:rsid w:val="006A4453"/>
    <w:rsid w:val="006A5927"/>
    <w:rsid w:val="006B14D3"/>
    <w:rsid w:val="006B589B"/>
    <w:rsid w:val="006C7CB8"/>
    <w:rsid w:val="006E28A6"/>
    <w:rsid w:val="006E3AEB"/>
    <w:rsid w:val="006E64A1"/>
    <w:rsid w:val="0071056B"/>
    <w:rsid w:val="00714170"/>
    <w:rsid w:val="0073634D"/>
    <w:rsid w:val="00767CDA"/>
    <w:rsid w:val="0078745B"/>
    <w:rsid w:val="007968BA"/>
    <w:rsid w:val="007973FC"/>
    <w:rsid w:val="007A0321"/>
    <w:rsid w:val="007A3BBC"/>
    <w:rsid w:val="007A60A6"/>
    <w:rsid w:val="007C1A9F"/>
    <w:rsid w:val="007C71D3"/>
    <w:rsid w:val="007D3218"/>
    <w:rsid w:val="007E685A"/>
    <w:rsid w:val="007F0591"/>
    <w:rsid w:val="00807831"/>
    <w:rsid w:val="008160AD"/>
    <w:rsid w:val="00822184"/>
    <w:rsid w:val="00847AA9"/>
    <w:rsid w:val="00853810"/>
    <w:rsid w:val="008637F6"/>
    <w:rsid w:val="0087152B"/>
    <w:rsid w:val="0087560B"/>
    <w:rsid w:val="0087733F"/>
    <w:rsid w:val="00894997"/>
    <w:rsid w:val="008A0E80"/>
    <w:rsid w:val="008A245D"/>
    <w:rsid w:val="008A75D4"/>
    <w:rsid w:val="008C2425"/>
    <w:rsid w:val="008D01DF"/>
    <w:rsid w:val="008E7AF8"/>
    <w:rsid w:val="008F0120"/>
    <w:rsid w:val="008F45F1"/>
    <w:rsid w:val="008F71B7"/>
    <w:rsid w:val="0090208F"/>
    <w:rsid w:val="00902713"/>
    <w:rsid w:val="00911D04"/>
    <w:rsid w:val="009365F3"/>
    <w:rsid w:val="009706C1"/>
    <w:rsid w:val="00980986"/>
    <w:rsid w:val="0099525A"/>
    <w:rsid w:val="009A47DF"/>
    <w:rsid w:val="009A606C"/>
    <w:rsid w:val="009A7D9B"/>
    <w:rsid w:val="009B39F8"/>
    <w:rsid w:val="009B7A7D"/>
    <w:rsid w:val="009C27A6"/>
    <w:rsid w:val="009C46F5"/>
    <w:rsid w:val="009D25D6"/>
    <w:rsid w:val="009E0E2C"/>
    <w:rsid w:val="009F46DA"/>
    <w:rsid w:val="009F61F5"/>
    <w:rsid w:val="00A01CF5"/>
    <w:rsid w:val="00A03364"/>
    <w:rsid w:val="00A0502D"/>
    <w:rsid w:val="00A25A54"/>
    <w:rsid w:val="00A2604C"/>
    <w:rsid w:val="00A32C83"/>
    <w:rsid w:val="00A7075A"/>
    <w:rsid w:val="00A72C6E"/>
    <w:rsid w:val="00A74408"/>
    <w:rsid w:val="00A7629A"/>
    <w:rsid w:val="00A76D47"/>
    <w:rsid w:val="00A775C4"/>
    <w:rsid w:val="00A81D3C"/>
    <w:rsid w:val="00AB770D"/>
    <w:rsid w:val="00AC16CD"/>
    <w:rsid w:val="00AD61DD"/>
    <w:rsid w:val="00AE0352"/>
    <w:rsid w:val="00AE0831"/>
    <w:rsid w:val="00AE75B5"/>
    <w:rsid w:val="00AF1328"/>
    <w:rsid w:val="00B47613"/>
    <w:rsid w:val="00B65B33"/>
    <w:rsid w:val="00B719BB"/>
    <w:rsid w:val="00B76CF9"/>
    <w:rsid w:val="00B8265F"/>
    <w:rsid w:val="00B84C56"/>
    <w:rsid w:val="00B97814"/>
    <w:rsid w:val="00B97A64"/>
    <w:rsid w:val="00BA0A8E"/>
    <w:rsid w:val="00BC312D"/>
    <w:rsid w:val="00BC37EB"/>
    <w:rsid w:val="00BE140B"/>
    <w:rsid w:val="00BE5AE1"/>
    <w:rsid w:val="00C15E6D"/>
    <w:rsid w:val="00C21EEB"/>
    <w:rsid w:val="00C33F9E"/>
    <w:rsid w:val="00C517E7"/>
    <w:rsid w:val="00C7144F"/>
    <w:rsid w:val="00C73196"/>
    <w:rsid w:val="00C8492E"/>
    <w:rsid w:val="00C97E3A"/>
    <w:rsid w:val="00CA3328"/>
    <w:rsid w:val="00CB4B60"/>
    <w:rsid w:val="00CC3130"/>
    <w:rsid w:val="00CC5109"/>
    <w:rsid w:val="00CE0236"/>
    <w:rsid w:val="00CF038E"/>
    <w:rsid w:val="00CF0ABD"/>
    <w:rsid w:val="00CF414C"/>
    <w:rsid w:val="00D02790"/>
    <w:rsid w:val="00D02F12"/>
    <w:rsid w:val="00D241BC"/>
    <w:rsid w:val="00D5027F"/>
    <w:rsid w:val="00D60F93"/>
    <w:rsid w:val="00D669B9"/>
    <w:rsid w:val="00D73EFF"/>
    <w:rsid w:val="00D743F0"/>
    <w:rsid w:val="00D74D17"/>
    <w:rsid w:val="00D75B2A"/>
    <w:rsid w:val="00D80742"/>
    <w:rsid w:val="00D81B3D"/>
    <w:rsid w:val="00D85CD0"/>
    <w:rsid w:val="00DA5625"/>
    <w:rsid w:val="00DB3DDA"/>
    <w:rsid w:val="00DD288D"/>
    <w:rsid w:val="00DD330D"/>
    <w:rsid w:val="00DD4099"/>
    <w:rsid w:val="00DE1E8C"/>
    <w:rsid w:val="00DE5820"/>
    <w:rsid w:val="00DF04B7"/>
    <w:rsid w:val="00DF3C4F"/>
    <w:rsid w:val="00E03408"/>
    <w:rsid w:val="00E035C7"/>
    <w:rsid w:val="00E23FAE"/>
    <w:rsid w:val="00E24BD5"/>
    <w:rsid w:val="00E45C4C"/>
    <w:rsid w:val="00E5258F"/>
    <w:rsid w:val="00E65290"/>
    <w:rsid w:val="00E65B58"/>
    <w:rsid w:val="00E96D35"/>
    <w:rsid w:val="00EA2909"/>
    <w:rsid w:val="00EA30F5"/>
    <w:rsid w:val="00EA60AF"/>
    <w:rsid w:val="00EC6F70"/>
    <w:rsid w:val="00EE39E8"/>
    <w:rsid w:val="00F00321"/>
    <w:rsid w:val="00F00424"/>
    <w:rsid w:val="00F01D36"/>
    <w:rsid w:val="00F077A4"/>
    <w:rsid w:val="00F172E7"/>
    <w:rsid w:val="00F248E3"/>
    <w:rsid w:val="00F34D89"/>
    <w:rsid w:val="00F35944"/>
    <w:rsid w:val="00F36E81"/>
    <w:rsid w:val="00F815EB"/>
    <w:rsid w:val="00F90602"/>
    <w:rsid w:val="00FB1736"/>
    <w:rsid w:val="00FD3E52"/>
    <w:rsid w:val="00FD7F65"/>
    <w:rsid w:val="00FE2CAB"/>
    <w:rsid w:val="00FF2B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A8AF25"/>
  <w15:chartTrackingRefBased/>
  <w15:docId w15:val="{DA58C90D-90A3-4DC2-9034-DD04AB488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0C2FE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2F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C2FE5"/>
    <w:pPr>
      <w:ind w:left="720"/>
      <w:contextualSpacing/>
    </w:pPr>
  </w:style>
  <w:style w:type="character" w:customStyle="1" w:styleId="Heading2Char">
    <w:name w:val="Heading 2 Char"/>
    <w:basedOn w:val="DefaultParagraphFont"/>
    <w:link w:val="Heading2"/>
    <w:uiPriority w:val="9"/>
    <w:rsid w:val="000C2FE5"/>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146ADB"/>
    <w:rPr>
      <w:color w:val="0563C1" w:themeColor="hyperlink"/>
      <w:u w:val="single"/>
    </w:rPr>
  </w:style>
  <w:style w:type="character" w:styleId="FollowedHyperlink">
    <w:name w:val="FollowedHyperlink"/>
    <w:basedOn w:val="DefaultParagraphFont"/>
    <w:uiPriority w:val="99"/>
    <w:semiHidden/>
    <w:unhideWhenUsed/>
    <w:rsid w:val="007973FC"/>
    <w:rPr>
      <w:color w:val="954F72" w:themeColor="followedHyperlink"/>
      <w:u w:val="single"/>
    </w:rPr>
  </w:style>
  <w:style w:type="character" w:customStyle="1" w:styleId="attrlink">
    <w:name w:val="attrlink"/>
    <w:basedOn w:val="DefaultParagraphFont"/>
    <w:rsid w:val="007973FC"/>
  </w:style>
  <w:style w:type="character" w:styleId="CommentReference">
    <w:name w:val="annotation reference"/>
    <w:basedOn w:val="DefaultParagraphFont"/>
    <w:uiPriority w:val="99"/>
    <w:semiHidden/>
    <w:unhideWhenUsed/>
    <w:rsid w:val="004D1BD8"/>
    <w:rPr>
      <w:sz w:val="16"/>
      <w:szCs w:val="16"/>
    </w:rPr>
  </w:style>
  <w:style w:type="paragraph" w:styleId="CommentText">
    <w:name w:val="annotation text"/>
    <w:basedOn w:val="Normal"/>
    <w:link w:val="CommentTextChar"/>
    <w:uiPriority w:val="99"/>
    <w:semiHidden/>
    <w:unhideWhenUsed/>
    <w:rsid w:val="004D1BD8"/>
    <w:pPr>
      <w:spacing w:line="240" w:lineRule="auto"/>
    </w:pPr>
    <w:rPr>
      <w:sz w:val="20"/>
      <w:szCs w:val="20"/>
    </w:rPr>
  </w:style>
  <w:style w:type="character" w:customStyle="1" w:styleId="CommentTextChar">
    <w:name w:val="Comment Text Char"/>
    <w:basedOn w:val="DefaultParagraphFont"/>
    <w:link w:val="CommentText"/>
    <w:uiPriority w:val="99"/>
    <w:semiHidden/>
    <w:rsid w:val="004D1BD8"/>
    <w:rPr>
      <w:sz w:val="20"/>
      <w:szCs w:val="20"/>
    </w:rPr>
  </w:style>
  <w:style w:type="paragraph" w:styleId="CommentSubject">
    <w:name w:val="annotation subject"/>
    <w:basedOn w:val="CommentText"/>
    <w:next w:val="CommentText"/>
    <w:link w:val="CommentSubjectChar"/>
    <w:uiPriority w:val="99"/>
    <w:semiHidden/>
    <w:unhideWhenUsed/>
    <w:rsid w:val="004D1BD8"/>
    <w:rPr>
      <w:b/>
      <w:bCs/>
    </w:rPr>
  </w:style>
  <w:style w:type="character" w:customStyle="1" w:styleId="CommentSubjectChar">
    <w:name w:val="Comment Subject Char"/>
    <w:basedOn w:val="CommentTextChar"/>
    <w:link w:val="CommentSubject"/>
    <w:uiPriority w:val="99"/>
    <w:semiHidden/>
    <w:rsid w:val="004D1BD8"/>
    <w:rPr>
      <w:b/>
      <w:bCs/>
      <w:sz w:val="20"/>
      <w:szCs w:val="20"/>
    </w:rPr>
  </w:style>
  <w:style w:type="paragraph" w:styleId="BalloonText">
    <w:name w:val="Balloon Text"/>
    <w:basedOn w:val="Normal"/>
    <w:link w:val="BalloonTextChar"/>
    <w:uiPriority w:val="99"/>
    <w:semiHidden/>
    <w:unhideWhenUsed/>
    <w:rsid w:val="004D1B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1BD8"/>
    <w:rPr>
      <w:rFonts w:ascii="Segoe UI" w:hAnsi="Segoe UI" w:cs="Segoe UI"/>
      <w:sz w:val="18"/>
      <w:szCs w:val="18"/>
    </w:rPr>
  </w:style>
  <w:style w:type="paragraph" w:styleId="NormalWeb">
    <w:name w:val="Normal (Web)"/>
    <w:basedOn w:val="Normal"/>
    <w:uiPriority w:val="99"/>
    <w:semiHidden/>
    <w:unhideWhenUsed/>
    <w:rsid w:val="004872B1"/>
    <w:pPr>
      <w:spacing w:after="0" w:line="240" w:lineRule="auto"/>
    </w:pPr>
    <w:rPr>
      <w:rFonts w:ascii="Times New Roman" w:hAnsi="Times New Roman" w:cs="Times New Roman"/>
      <w:sz w:val="24"/>
      <w:szCs w:val="24"/>
    </w:rPr>
  </w:style>
  <w:style w:type="paragraph" w:styleId="NoSpacing">
    <w:name w:val="No Spacing"/>
    <w:uiPriority w:val="1"/>
    <w:qFormat/>
    <w:rsid w:val="00807831"/>
    <w:pPr>
      <w:spacing w:after="0" w:line="240" w:lineRule="auto"/>
    </w:pPr>
  </w:style>
  <w:style w:type="paragraph" w:styleId="Revision">
    <w:name w:val="Revision"/>
    <w:hidden/>
    <w:uiPriority w:val="99"/>
    <w:semiHidden/>
    <w:rsid w:val="00F34D89"/>
    <w:pPr>
      <w:spacing w:after="0" w:line="240" w:lineRule="auto"/>
    </w:pPr>
  </w:style>
  <w:style w:type="paragraph" w:styleId="Header">
    <w:name w:val="header"/>
    <w:basedOn w:val="Normal"/>
    <w:link w:val="HeaderChar"/>
    <w:uiPriority w:val="99"/>
    <w:unhideWhenUsed/>
    <w:rsid w:val="00F003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21"/>
  </w:style>
  <w:style w:type="paragraph" w:styleId="Footer">
    <w:name w:val="footer"/>
    <w:basedOn w:val="Normal"/>
    <w:link w:val="FooterChar"/>
    <w:uiPriority w:val="99"/>
    <w:unhideWhenUsed/>
    <w:rsid w:val="00F003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75386">
      <w:bodyDiv w:val="1"/>
      <w:marLeft w:val="0"/>
      <w:marRight w:val="0"/>
      <w:marTop w:val="0"/>
      <w:marBottom w:val="0"/>
      <w:divBdr>
        <w:top w:val="none" w:sz="0" w:space="0" w:color="auto"/>
        <w:left w:val="none" w:sz="0" w:space="0" w:color="auto"/>
        <w:bottom w:val="none" w:sz="0" w:space="0" w:color="auto"/>
        <w:right w:val="none" w:sz="0" w:space="0" w:color="auto"/>
      </w:divBdr>
    </w:div>
    <w:div w:id="585698312">
      <w:bodyDiv w:val="1"/>
      <w:marLeft w:val="0"/>
      <w:marRight w:val="0"/>
      <w:marTop w:val="0"/>
      <w:marBottom w:val="0"/>
      <w:divBdr>
        <w:top w:val="none" w:sz="0" w:space="0" w:color="auto"/>
        <w:left w:val="none" w:sz="0" w:space="0" w:color="auto"/>
        <w:bottom w:val="none" w:sz="0" w:space="0" w:color="auto"/>
        <w:right w:val="none" w:sz="0" w:space="0" w:color="auto"/>
      </w:divBdr>
    </w:div>
    <w:div w:id="657073895">
      <w:bodyDiv w:val="1"/>
      <w:marLeft w:val="0"/>
      <w:marRight w:val="0"/>
      <w:marTop w:val="0"/>
      <w:marBottom w:val="0"/>
      <w:divBdr>
        <w:top w:val="none" w:sz="0" w:space="0" w:color="auto"/>
        <w:left w:val="none" w:sz="0" w:space="0" w:color="auto"/>
        <w:bottom w:val="none" w:sz="0" w:space="0" w:color="auto"/>
        <w:right w:val="none" w:sz="0" w:space="0" w:color="auto"/>
      </w:divBdr>
    </w:div>
    <w:div w:id="1130318390">
      <w:bodyDiv w:val="1"/>
      <w:marLeft w:val="0"/>
      <w:marRight w:val="0"/>
      <w:marTop w:val="0"/>
      <w:marBottom w:val="0"/>
      <w:divBdr>
        <w:top w:val="none" w:sz="0" w:space="0" w:color="auto"/>
        <w:left w:val="none" w:sz="0" w:space="0" w:color="auto"/>
        <w:bottom w:val="none" w:sz="0" w:space="0" w:color="auto"/>
        <w:right w:val="none" w:sz="0" w:space="0" w:color="auto"/>
      </w:divBdr>
    </w:div>
    <w:div w:id="1505238989">
      <w:bodyDiv w:val="1"/>
      <w:marLeft w:val="0"/>
      <w:marRight w:val="0"/>
      <w:marTop w:val="0"/>
      <w:marBottom w:val="0"/>
      <w:divBdr>
        <w:top w:val="none" w:sz="0" w:space="0" w:color="auto"/>
        <w:left w:val="none" w:sz="0" w:space="0" w:color="auto"/>
        <w:bottom w:val="none" w:sz="0" w:space="0" w:color="auto"/>
        <w:right w:val="none" w:sz="0" w:space="0" w:color="auto"/>
      </w:divBdr>
    </w:div>
    <w:div w:id="1578176425">
      <w:bodyDiv w:val="1"/>
      <w:marLeft w:val="0"/>
      <w:marRight w:val="0"/>
      <w:marTop w:val="0"/>
      <w:marBottom w:val="0"/>
      <w:divBdr>
        <w:top w:val="none" w:sz="0" w:space="0" w:color="auto"/>
        <w:left w:val="none" w:sz="0" w:space="0" w:color="auto"/>
        <w:bottom w:val="none" w:sz="0" w:space="0" w:color="auto"/>
        <w:right w:val="none" w:sz="0" w:space="0" w:color="auto"/>
      </w:divBdr>
    </w:div>
    <w:div w:id="1896509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pconnect.nva.com" TargetMode="External"/><Relationship Id="rId18" Type="http://schemas.openxmlformats.org/officeDocument/2006/relationships/hyperlink" Target="https://www.gpconnect.nva.com" TargetMode="External"/><Relationship Id="rId26" Type="http://schemas.openxmlformats.org/officeDocument/2006/relationships/hyperlink" Target="mailto:support@vetstreet.com" TargetMode="External"/><Relationship Id="rId39" Type="http://schemas.openxmlformats.org/officeDocument/2006/relationships/header" Target="header2.xml"/><Relationship Id="rId21" Type="http://schemas.openxmlformats.org/officeDocument/2006/relationships/image" Target="media/image10.png"/><Relationship Id="rId34" Type="http://schemas.openxmlformats.org/officeDocument/2006/relationships/image" Target="media/image1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oleObject" Target="embeddings/oleObject2.bin"/><Relationship Id="rId28" Type="http://schemas.openxmlformats.org/officeDocument/2006/relationships/hyperlink" Target="mailto:mackenzie@petdesk.com" TargetMode="External"/><Relationship Id="rId36" Type="http://schemas.openxmlformats.org/officeDocument/2006/relationships/image" Target="media/image19.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mailto:kayla@petdesk.com" TargetMode="External"/><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gpconnect.nva.com" TargetMode="External"/><Relationship Id="rId17" Type="http://schemas.openxmlformats.org/officeDocument/2006/relationships/image" Target="media/image7.png"/><Relationship Id="rId25" Type="http://schemas.openxmlformats.org/officeDocument/2006/relationships/hyperlink" Target="https://www.gpconnect.nva.com" TargetMode="External"/><Relationship Id="rId33" Type="http://schemas.openxmlformats.org/officeDocument/2006/relationships/hyperlink" Target="https://www.gpconnect.nva.com" TargetMode="External"/><Relationship Id="rId38"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087688-37F8-4EFA-9650-F739B4D84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1129</Words>
  <Characters>6439</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Koester</dc:creator>
  <cp:keywords/>
  <dc:description/>
  <cp:lastModifiedBy>Rachelle Kuebler</cp:lastModifiedBy>
  <cp:revision>2</cp:revision>
  <dcterms:created xsi:type="dcterms:W3CDTF">2020-04-27T18:49:00Z</dcterms:created>
  <dcterms:modified xsi:type="dcterms:W3CDTF">2020-04-27T18:49:00Z</dcterms:modified>
</cp:coreProperties>
</file>